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77AEE" w14:textId="77777777" w:rsidR="00637AFB" w:rsidRDefault="00637AFB" w:rsidP="00637AFB">
      <w:pPr>
        <w:pStyle w:val="DocumentTitle"/>
      </w:pPr>
      <w:r>
        <w:t>The Open Group</w:t>
      </w:r>
      <w:r w:rsidRPr="00DD5EEF">
        <w:rPr>
          <w:vertAlign w:val="superscript"/>
        </w:rPr>
        <w:t>®</w:t>
      </w:r>
      <w:r w:rsidRPr="007E0B56">
        <w:t xml:space="preserve"> Certification for People</w:t>
      </w:r>
    </w:p>
    <w:p w14:paraId="0573D781" w14:textId="77777777" w:rsidR="00637AFB" w:rsidRDefault="00637AFB" w:rsidP="00637AFB">
      <w:pPr>
        <w:pStyle w:val="DocumentSubtitle"/>
      </w:pPr>
      <w:r>
        <w:t>Training Course Accreditation Checklist</w:t>
      </w:r>
    </w:p>
    <w:p w14:paraId="5A156FF9" w14:textId="5D8ADEB1" w:rsidR="007162C5" w:rsidRDefault="00F24744" w:rsidP="00F7550C">
      <w:pPr>
        <w:pStyle w:val="DocumentDateVersion"/>
      </w:pPr>
      <w:r>
        <w:t>March 2017</w:t>
      </w:r>
      <w:r w:rsidR="00731FD8">
        <w:br/>
        <w:t>V</w:t>
      </w:r>
      <w:r w:rsidR="007162C5">
        <w:t xml:space="preserve">ersion </w:t>
      </w:r>
      <w:r w:rsidR="00731FD8">
        <w:t>2</w:t>
      </w:r>
      <w:r w:rsidR="007162C5">
        <w:t>.</w:t>
      </w:r>
      <w:r w:rsidR="00C8307D">
        <w:t>0</w:t>
      </w:r>
      <w:r>
        <w:t>-2</w:t>
      </w:r>
    </w:p>
    <w:p w14:paraId="481F1793" w14:textId="77777777" w:rsidR="00637AFB" w:rsidRDefault="00637AFB" w:rsidP="00637AFB">
      <w:pPr>
        <w:pStyle w:val="Heading1"/>
      </w:pPr>
      <w:bookmarkStart w:id="0" w:name="pgfId-1018673"/>
      <w:bookmarkStart w:id="1" w:name="_Toc87601538"/>
      <w:bookmarkStart w:id="2" w:name="_Toc87622921"/>
      <w:bookmarkStart w:id="3" w:name="_Toc219899345"/>
      <w:bookmarkEnd w:id="0"/>
      <w:r>
        <w:lastRenderedPageBreak/>
        <w:t>Introduction</w:t>
      </w:r>
      <w:bookmarkEnd w:id="1"/>
      <w:bookmarkEnd w:id="2"/>
      <w:bookmarkEnd w:id="3"/>
    </w:p>
    <w:p w14:paraId="6BD84694" w14:textId="586151C3" w:rsidR="00637AFB" w:rsidRDefault="00662727" w:rsidP="00637AFB">
      <w:pPr>
        <w:pStyle w:val="BodyText"/>
      </w:pPr>
      <w:r>
        <w:t xml:space="preserve">This document is completed by a training course provider to facilitate assessment of a training course for accreditation within The Open Group Certification for People program. </w:t>
      </w:r>
      <w:r w:rsidR="00637AFB">
        <w:t>The scope of the assessment is set by the Conformance Declaration. The assessment consists of the validation of two main parts:</w:t>
      </w:r>
    </w:p>
    <w:p w14:paraId="63189659" w14:textId="77777777" w:rsidR="00637AFB" w:rsidRDefault="00637AFB" w:rsidP="000E38A9">
      <w:pPr>
        <w:pStyle w:val="ListBullet2"/>
      </w:pPr>
      <w:r>
        <w:t>Quality conformance</w:t>
      </w:r>
    </w:p>
    <w:p w14:paraId="414CB477" w14:textId="77777777" w:rsidR="00637AFB" w:rsidRDefault="00637AFB" w:rsidP="000E38A9">
      <w:pPr>
        <w:pStyle w:val="ListBullet2"/>
      </w:pPr>
      <w:r>
        <w:t>Training material conformance</w:t>
      </w:r>
    </w:p>
    <w:p w14:paraId="36B414CB" w14:textId="77777777" w:rsidR="00637AFB" w:rsidRDefault="00637AFB" w:rsidP="00637AFB">
      <w:pPr>
        <w:pStyle w:val="BodyText"/>
      </w:pPr>
      <w:r>
        <w:t>This document enables the training provider to verify that all accreditation requirements are met and to communicate to the assessor where they are addressed. It contains 3 checklists:</w:t>
      </w:r>
    </w:p>
    <w:p w14:paraId="358E883D" w14:textId="288A81EE" w:rsidR="00637AFB" w:rsidRDefault="00637AFB" w:rsidP="000E38A9">
      <w:pPr>
        <w:pStyle w:val="ListBullet2"/>
      </w:pPr>
      <w:r>
        <w:t xml:space="preserve">Checklist 1: </w:t>
      </w:r>
      <w:r w:rsidR="000E0EC4">
        <w:t>G</w:t>
      </w:r>
      <w:r>
        <w:t>eneric training provider requirements, which experienced training organizations are expected to meet and to have documented in their Quality Management System</w:t>
      </w:r>
      <w:r w:rsidR="000E0EC4">
        <w:t xml:space="preserve"> (QMS)</w:t>
      </w:r>
    </w:p>
    <w:p w14:paraId="380D537E" w14:textId="77777777" w:rsidR="00637AFB" w:rsidRDefault="00637AFB" w:rsidP="000E38A9">
      <w:pPr>
        <w:pStyle w:val="ListBullet2"/>
      </w:pPr>
      <w:r>
        <w:t>Checklist 2: The Open Group specific requirements, which might need to be added to the existing QMS or the creation of an addendum</w:t>
      </w:r>
    </w:p>
    <w:p w14:paraId="58F3754C" w14:textId="77777777" w:rsidR="00C8307D" w:rsidRDefault="00637AFB" w:rsidP="000E38A9">
      <w:pPr>
        <w:pStyle w:val="ListBullet2"/>
      </w:pPr>
      <w:r>
        <w:t xml:space="preserve">Checklist 3: </w:t>
      </w:r>
      <w:r w:rsidR="000E0EC4">
        <w:t>R</w:t>
      </w:r>
      <w:r>
        <w:t>ecords management, lists the records that are expected to be kept for the duration of the accreditation and which show evidence that the requirements are met</w:t>
      </w:r>
      <w:r w:rsidR="00F7550C">
        <w:t>.</w:t>
      </w:r>
    </w:p>
    <w:p w14:paraId="497ED7AB" w14:textId="03F603A2" w:rsidR="00637AFB" w:rsidRDefault="00637AFB" w:rsidP="000E38A9">
      <w:pPr>
        <w:pStyle w:val="BodyText"/>
      </w:pPr>
      <w:r>
        <w:t>This document is used in conjunction with the applicable Training Course Materials Checklist for the Program. The Training Course Materials Checklist provides a mapping between the training course materials and the required learning outcomes whereas the checklists within this document provide a mapping between the remaining documentation in the Accreditation Package and the program requirements. The assessor will use the full set of completed checklists to perform the documentation assessment phase of the accreditation process in order to determine whether the training course meets the Accreditation Requirements.</w:t>
      </w:r>
    </w:p>
    <w:p w14:paraId="22248860" w14:textId="77777777" w:rsidR="00637AFB" w:rsidRDefault="00637AFB" w:rsidP="00637AFB">
      <w:pPr>
        <w:pStyle w:val="BodyText"/>
      </w:pPr>
      <w:r>
        <w:t>Regardless of the application used to populate it, t</w:t>
      </w:r>
      <w:r w:rsidRPr="004E5780">
        <w:t>his docu</w:t>
      </w:r>
      <w:r>
        <w:t>ment must be submitted in a format that can be edited by the assessor. Microsoft Word, iWork Pages, and Open Office are acceptable formats. Alternate formats may be used only with approval from the assessor.</w:t>
      </w:r>
    </w:p>
    <w:p w14:paraId="6E9088C3" w14:textId="77777777" w:rsidR="00637AFB" w:rsidRDefault="00637AFB" w:rsidP="00637AFB">
      <w:pPr>
        <w:pStyle w:val="BodyText"/>
      </w:pPr>
      <w:r>
        <w:t>Please do not change the format of this document.</w:t>
      </w:r>
    </w:p>
    <w:p w14:paraId="39DBA264" w14:textId="77777777" w:rsidR="00637AFB" w:rsidRDefault="00637AFB" w:rsidP="00637AFB">
      <w:pPr>
        <w:pStyle w:val="Heading2"/>
      </w:pPr>
      <w:bookmarkStart w:id="4" w:name="_Ref244597721"/>
      <w:r>
        <w:t>Program document References</w:t>
      </w:r>
    </w:p>
    <w:p w14:paraId="39F1B26A" w14:textId="77777777" w:rsidR="00637AFB" w:rsidRPr="00A11E08" w:rsidRDefault="00637AFB" w:rsidP="00637AFB">
      <w:r>
        <w:t>The acronyms below are used in the checklists within this document to identify the source document from which the specified requirement is derived, as indicated in the “Requirement Source” column.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8372"/>
      </w:tblGrid>
      <w:tr w:rsidR="00637AFB" w14:paraId="63E9AA85" w14:textId="77777777" w:rsidTr="00731FD8">
        <w:trPr>
          <w:cantSplit/>
        </w:trPr>
        <w:tc>
          <w:tcPr>
            <w:tcW w:w="0" w:type="auto"/>
            <w:shd w:val="pct5" w:color="auto" w:fill="auto"/>
            <w:vAlign w:val="bottom"/>
          </w:tcPr>
          <w:p w14:paraId="08566F6B" w14:textId="77777777" w:rsidR="00637AFB" w:rsidRDefault="00637AFB" w:rsidP="00731FD8">
            <w:pPr>
              <w:pStyle w:val="TableHeading"/>
            </w:pPr>
            <w:r>
              <w:t>Acronym</w:t>
            </w:r>
          </w:p>
        </w:tc>
        <w:tc>
          <w:tcPr>
            <w:tcW w:w="0" w:type="auto"/>
            <w:shd w:val="pct5" w:color="auto" w:fill="auto"/>
            <w:vAlign w:val="bottom"/>
          </w:tcPr>
          <w:p w14:paraId="76FD065A" w14:textId="77777777" w:rsidR="00637AFB" w:rsidRDefault="00637AFB" w:rsidP="00731FD8">
            <w:pPr>
              <w:pStyle w:val="TableHeading"/>
            </w:pPr>
            <w:r>
              <w:t>Document</w:t>
            </w:r>
          </w:p>
        </w:tc>
      </w:tr>
      <w:tr w:rsidR="00637AFB" w14:paraId="46E284DC" w14:textId="77777777" w:rsidTr="00731FD8">
        <w:trPr>
          <w:cantSplit/>
        </w:trPr>
        <w:tc>
          <w:tcPr>
            <w:tcW w:w="0" w:type="auto"/>
          </w:tcPr>
          <w:p w14:paraId="163FAC07" w14:textId="72223CC6" w:rsidR="00637AFB" w:rsidRDefault="00637AFB" w:rsidP="00731FD8">
            <w:pPr>
              <w:pStyle w:val="TableText"/>
            </w:pPr>
            <w:r>
              <w:t>AP</w:t>
            </w:r>
          </w:p>
        </w:tc>
        <w:tc>
          <w:tcPr>
            <w:tcW w:w="0" w:type="auto"/>
          </w:tcPr>
          <w:p w14:paraId="23B737C0" w14:textId="77777777" w:rsidR="00637AFB" w:rsidRPr="003B04FB" w:rsidRDefault="00637AFB" w:rsidP="00731FD8">
            <w:pPr>
              <w:pStyle w:val="TableText"/>
            </w:pPr>
            <w:r>
              <w:t>The Open Group</w:t>
            </w:r>
            <w:r w:rsidRPr="003B04FB">
              <w:t xml:space="preserve"> Certification for People: Training Course Accreditation Policy</w:t>
            </w:r>
            <w:r>
              <w:t>, Version 1.1</w:t>
            </w:r>
          </w:p>
        </w:tc>
      </w:tr>
      <w:tr w:rsidR="00637AFB" w14:paraId="03625DD3" w14:textId="77777777" w:rsidTr="00731FD8">
        <w:trPr>
          <w:cantSplit/>
        </w:trPr>
        <w:tc>
          <w:tcPr>
            <w:tcW w:w="0" w:type="auto"/>
          </w:tcPr>
          <w:p w14:paraId="7B0FCA07" w14:textId="26827D87" w:rsidR="00637AFB" w:rsidRDefault="00637AFB" w:rsidP="00731FD8">
            <w:pPr>
              <w:pStyle w:val="TableText"/>
            </w:pPr>
            <w:r>
              <w:t>AR</w:t>
            </w:r>
          </w:p>
        </w:tc>
        <w:tc>
          <w:tcPr>
            <w:tcW w:w="0" w:type="auto"/>
          </w:tcPr>
          <w:p w14:paraId="27C67424" w14:textId="77777777" w:rsidR="00637AFB" w:rsidRPr="003B04FB" w:rsidRDefault="00637AFB" w:rsidP="00731FD8">
            <w:pPr>
              <w:pStyle w:val="TableText"/>
            </w:pPr>
            <w:r>
              <w:t>The Open Group</w:t>
            </w:r>
            <w:r w:rsidRPr="003B04FB">
              <w:t xml:space="preserve"> Certification for People: Training Course Accreditation Requirements</w:t>
            </w:r>
            <w:r>
              <w:t>, Version 1.1</w:t>
            </w:r>
          </w:p>
        </w:tc>
      </w:tr>
    </w:tbl>
    <w:p w14:paraId="6FB62BD6" w14:textId="77777777" w:rsidR="00637AFB" w:rsidRDefault="00637AFB" w:rsidP="00637AFB">
      <w:pPr>
        <w:pStyle w:val="Heading2"/>
      </w:pPr>
      <w:bookmarkStart w:id="5" w:name="_Ref244597703"/>
      <w:bookmarkStart w:id="6" w:name="_Ref220470393"/>
      <w:r>
        <w:t>Checklist Instructions</w:t>
      </w:r>
      <w:bookmarkEnd w:id="5"/>
    </w:p>
    <w:p w14:paraId="3ABC95D2" w14:textId="77777777" w:rsidR="00637AFB" w:rsidRDefault="00637AFB" w:rsidP="00637AFB">
      <w:pPr>
        <w:pStyle w:val="BodyText"/>
      </w:pPr>
      <w:r>
        <w:t>Please complete each of the checklists in this document.</w:t>
      </w:r>
    </w:p>
    <w:p w14:paraId="6FCC7479" w14:textId="77777777" w:rsidR="00637AFB" w:rsidRDefault="00637AFB" w:rsidP="00637AFB">
      <w:pPr>
        <w:pStyle w:val="BodyText"/>
      </w:pPr>
      <w:r>
        <w:t>Document name: document addressing the requirement.</w:t>
      </w:r>
    </w:p>
    <w:p w14:paraId="119D4856" w14:textId="362F3078" w:rsidR="00637AFB" w:rsidRDefault="00637AFB" w:rsidP="00637AFB">
      <w:pPr>
        <w:pStyle w:val="BodyText"/>
      </w:pPr>
      <w:r>
        <w:t xml:space="preserve">Reference </w:t>
      </w:r>
      <w:r w:rsidR="00662727">
        <w:t>with</w:t>
      </w:r>
      <w:r>
        <w:t>in document: section number</w:t>
      </w:r>
      <w:r w:rsidR="007C2EC3">
        <w:t xml:space="preserve"> </w:t>
      </w:r>
      <w:r w:rsidR="00662727">
        <w:t>or</w:t>
      </w:r>
      <w:r w:rsidR="00FA7325">
        <w:t xml:space="preserve"> </w:t>
      </w:r>
      <w:r>
        <w:t>other location indication.</w:t>
      </w:r>
    </w:p>
    <w:p w14:paraId="59ECC0D1" w14:textId="77777777" w:rsidR="00637AFB" w:rsidRPr="00D34623" w:rsidRDefault="00637AFB" w:rsidP="00637AFB">
      <w:pPr>
        <w:pStyle w:val="BodyText"/>
      </w:pPr>
      <w:r>
        <w:t>The “Applicant Comment” column is used to provide additional information. Comments are not considered as formal evidence.</w:t>
      </w:r>
    </w:p>
    <w:p w14:paraId="6AADE6E4" w14:textId="17CA1A2C" w:rsidR="00637AFB" w:rsidRDefault="00637AFB" w:rsidP="00637AFB">
      <w:pPr>
        <w:pStyle w:val="BodyText"/>
      </w:pPr>
      <w:r>
        <w:lastRenderedPageBreak/>
        <w:t xml:space="preserve">This Accreditation Checklist provides a mapping between your Quality Management System documentation and the Accreditation Requirements; this checklist does not replace </w:t>
      </w:r>
      <w:r w:rsidR="00662727">
        <w:t>your QMS</w:t>
      </w:r>
      <w:r>
        <w:t>.</w:t>
      </w:r>
    </w:p>
    <w:p w14:paraId="2C7FB848" w14:textId="77777777" w:rsidR="00637AFB" w:rsidRDefault="00637AFB" w:rsidP="00637AFB">
      <w:pPr>
        <w:pStyle w:val="BodyText"/>
      </w:pPr>
      <w:r>
        <w:t>Guidance to the applicant on how to properly complete the checklist and satisfy the requirement is provided in blue text. Though you do not need to implement the requirement exactly as stated, your assessor will be looking to see you have addressed the requirement in a way which is consistent with this guidance.</w:t>
      </w:r>
      <w:bookmarkEnd w:id="6"/>
    </w:p>
    <w:p w14:paraId="3ACD7ADF" w14:textId="77777777" w:rsidR="00637AFB" w:rsidRDefault="00637AFB" w:rsidP="00637AFB">
      <w:pPr>
        <w:pStyle w:val="Heading2"/>
      </w:pPr>
      <w:r>
        <w:t>Training Course Information</w:t>
      </w:r>
    </w:p>
    <w:p w14:paraId="77EF993F" w14:textId="77777777" w:rsidR="00637AFB" w:rsidRPr="00D50A21" w:rsidRDefault="00637AFB" w:rsidP="00637AFB">
      <w:r>
        <w:t>Provide information on the training course to be accredited, including the training provider and program. This information must be consistent with the information as specified in the Training Course Schedule of the Accreditation Agreement.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28"/>
        <w:gridCol w:w="6210"/>
      </w:tblGrid>
      <w:tr w:rsidR="00637AFB" w14:paraId="52F34416" w14:textId="77777777" w:rsidTr="00731FD8">
        <w:tc>
          <w:tcPr>
            <w:tcW w:w="2628" w:type="dxa"/>
            <w:shd w:val="pct5" w:color="auto" w:fill="auto"/>
          </w:tcPr>
          <w:p w14:paraId="3DD6F6BB" w14:textId="77777777" w:rsidR="00637AFB" w:rsidRDefault="00637AFB" w:rsidP="00731FD8">
            <w:pPr>
              <w:pStyle w:val="TableHeading"/>
            </w:pPr>
            <w:r>
              <w:t>Program Name</w:t>
            </w:r>
          </w:p>
        </w:tc>
        <w:tc>
          <w:tcPr>
            <w:tcW w:w="6210" w:type="dxa"/>
            <w:shd w:val="clear" w:color="auto" w:fill="auto"/>
          </w:tcPr>
          <w:p w14:paraId="7AC42CB0" w14:textId="77777777" w:rsidR="00637AFB" w:rsidRDefault="00637AFB" w:rsidP="00731FD8">
            <w:pPr>
              <w:pStyle w:val="TableText"/>
            </w:pPr>
          </w:p>
        </w:tc>
      </w:tr>
      <w:tr w:rsidR="00637AFB" w14:paraId="70726AFE" w14:textId="77777777" w:rsidTr="00731FD8">
        <w:tc>
          <w:tcPr>
            <w:tcW w:w="2628" w:type="dxa"/>
            <w:shd w:val="pct5" w:color="auto" w:fill="auto"/>
          </w:tcPr>
          <w:p w14:paraId="5987EC6A" w14:textId="77777777" w:rsidR="00637AFB" w:rsidRDefault="00637AFB" w:rsidP="00731FD8">
            <w:pPr>
              <w:pStyle w:val="TableHeading"/>
            </w:pPr>
            <w:r>
              <w:t>Organization Name</w:t>
            </w:r>
          </w:p>
        </w:tc>
        <w:tc>
          <w:tcPr>
            <w:tcW w:w="6210" w:type="dxa"/>
            <w:shd w:val="clear" w:color="auto" w:fill="auto"/>
          </w:tcPr>
          <w:p w14:paraId="4E8571FA" w14:textId="77777777" w:rsidR="00637AFB" w:rsidRDefault="00637AFB" w:rsidP="00731FD8">
            <w:pPr>
              <w:pStyle w:val="TableText"/>
            </w:pPr>
          </w:p>
        </w:tc>
      </w:tr>
      <w:tr w:rsidR="00637AFB" w14:paraId="4AEFDC11" w14:textId="77777777" w:rsidTr="00731FD8">
        <w:tc>
          <w:tcPr>
            <w:tcW w:w="2628" w:type="dxa"/>
            <w:shd w:val="pct5" w:color="auto" w:fill="auto"/>
          </w:tcPr>
          <w:p w14:paraId="707F970B" w14:textId="77777777" w:rsidR="00637AFB" w:rsidRDefault="00637AFB" w:rsidP="00731FD8">
            <w:pPr>
              <w:pStyle w:val="TableHeading"/>
            </w:pPr>
            <w:r>
              <w:t>Training Course Name</w:t>
            </w:r>
          </w:p>
        </w:tc>
        <w:tc>
          <w:tcPr>
            <w:tcW w:w="6210" w:type="dxa"/>
            <w:shd w:val="clear" w:color="auto" w:fill="auto"/>
          </w:tcPr>
          <w:p w14:paraId="69D27C1A" w14:textId="77777777" w:rsidR="00637AFB" w:rsidRDefault="00637AFB" w:rsidP="00731FD8">
            <w:pPr>
              <w:pStyle w:val="TableText"/>
            </w:pPr>
          </w:p>
        </w:tc>
      </w:tr>
    </w:tbl>
    <w:p w14:paraId="6EDA6438" w14:textId="77777777" w:rsidR="00637AFB" w:rsidRPr="00D50A21" w:rsidRDefault="00637AFB" w:rsidP="00637AFB"/>
    <w:p w14:paraId="4B43B5B3" w14:textId="0AF56FFF" w:rsidR="00637AFB" w:rsidRDefault="00637AFB" w:rsidP="00637AFB">
      <w:pPr>
        <w:pStyle w:val="Heading2"/>
      </w:pPr>
      <w:r>
        <w:t>Applica</w:t>
      </w:r>
      <w:r w:rsidR="003C7D41">
        <w:t>tion information</w:t>
      </w:r>
      <w:bookmarkEnd w:id="4"/>
    </w:p>
    <w:p w14:paraId="202C19DE" w14:textId="77777777" w:rsidR="007D721D" w:rsidRDefault="007D721D" w:rsidP="007D721D"/>
    <w:p w14:paraId="56E91F68" w14:textId="06E33E66" w:rsidR="007D721D" w:rsidRPr="007D721D" w:rsidRDefault="007D721D" w:rsidP="007D721D">
      <w:r>
        <w:t>Checklist: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28"/>
        <w:gridCol w:w="6210"/>
      </w:tblGrid>
      <w:tr w:rsidR="00637AFB" w14:paraId="5303B885" w14:textId="77777777" w:rsidTr="00731FD8">
        <w:tc>
          <w:tcPr>
            <w:tcW w:w="2628" w:type="dxa"/>
            <w:shd w:val="pct5" w:color="auto" w:fill="auto"/>
          </w:tcPr>
          <w:p w14:paraId="7F9E6984" w14:textId="277D6853" w:rsidR="00637AFB" w:rsidRDefault="007D721D" w:rsidP="00731FD8">
            <w:pPr>
              <w:pStyle w:val="TableHeading"/>
            </w:pPr>
            <w:r>
              <w:t>Author</w:t>
            </w:r>
          </w:p>
        </w:tc>
        <w:tc>
          <w:tcPr>
            <w:tcW w:w="6210" w:type="dxa"/>
            <w:shd w:val="clear" w:color="auto" w:fill="auto"/>
          </w:tcPr>
          <w:p w14:paraId="7B42F6D1" w14:textId="77777777" w:rsidR="00637AFB" w:rsidRDefault="00637AFB" w:rsidP="00731FD8">
            <w:pPr>
              <w:pStyle w:val="TableText"/>
            </w:pPr>
          </w:p>
        </w:tc>
      </w:tr>
      <w:tr w:rsidR="00BC0C44" w14:paraId="5A9FFE89" w14:textId="77777777" w:rsidTr="00731FD8">
        <w:tc>
          <w:tcPr>
            <w:tcW w:w="2628" w:type="dxa"/>
            <w:shd w:val="pct5" w:color="auto" w:fill="auto"/>
          </w:tcPr>
          <w:p w14:paraId="41D32C5E" w14:textId="46F4A1EA" w:rsidR="00BC0C44" w:rsidRDefault="00BC0C44" w:rsidP="00731FD8">
            <w:pPr>
              <w:pStyle w:val="TableHeading"/>
            </w:pPr>
            <w:r>
              <w:t>Version</w:t>
            </w:r>
          </w:p>
        </w:tc>
        <w:tc>
          <w:tcPr>
            <w:tcW w:w="6210" w:type="dxa"/>
            <w:shd w:val="clear" w:color="auto" w:fill="auto"/>
          </w:tcPr>
          <w:p w14:paraId="5D59D728" w14:textId="77777777" w:rsidR="00BC0C44" w:rsidRDefault="00BC0C44" w:rsidP="00731FD8">
            <w:pPr>
              <w:pStyle w:val="TableText"/>
            </w:pPr>
          </w:p>
        </w:tc>
      </w:tr>
      <w:tr w:rsidR="00637AFB" w14:paraId="6DB5F4D8" w14:textId="77777777" w:rsidTr="00731FD8">
        <w:tc>
          <w:tcPr>
            <w:tcW w:w="2628" w:type="dxa"/>
            <w:shd w:val="pct5" w:color="auto" w:fill="auto"/>
          </w:tcPr>
          <w:p w14:paraId="50CAA540" w14:textId="0FF61ED1" w:rsidR="00637AFB" w:rsidRDefault="00C8307D" w:rsidP="00731FD8">
            <w:pPr>
              <w:pStyle w:val="TableHeading"/>
            </w:pPr>
            <w:r>
              <w:t>S</w:t>
            </w:r>
            <w:r w:rsidR="00637AFB">
              <w:t>ubmission</w:t>
            </w:r>
            <w:r>
              <w:t xml:space="preserve"> Date</w:t>
            </w:r>
          </w:p>
        </w:tc>
        <w:tc>
          <w:tcPr>
            <w:tcW w:w="6210" w:type="dxa"/>
            <w:shd w:val="clear" w:color="auto" w:fill="auto"/>
          </w:tcPr>
          <w:p w14:paraId="0932676A" w14:textId="77777777" w:rsidR="00637AFB" w:rsidRDefault="00637AFB" w:rsidP="00731FD8">
            <w:pPr>
              <w:pStyle w:val="TableText"/>
            </w:pPr>
          </w:p>
        </w:tc>
      </w:tr>
      <w:tr w:rsidR="00637AFB" w14:paraId="367C981D" w14:textId="77777777" w:rsidTr="00731FD8">
        <w:tc>
          <w:tcPr>
            <w:tcW w:w="2628" w:type="dxa"/>
            <w:shd w:val="pct5" w:color="auto" w:fill="auto"/>
          </w:tcPr>
          <w:p w14:paraId="780B1686" w14:textId="77777777" w:rsidR="00637AFB" w:rsidRDefault="00637AFB" w:rsidP="00731FD8">
            <w:pPr>
              <w:pStyle w:val="TableHeading"/>
            </w:pPr>
            <w:r>
              <w:t>Comment</w:t>
            </w:r>
          </w:p>
        </w:tc>
        <w:tc>
          <w:tcPr>
            <w:tcW w:w="6210" w:type="dxa"/>
            <w:shd w:val="clear" w:color="auto" w:fill="auto"/>
          </w:tcPr>
          <w:p w14:paraId="5C6C0159" w14:textId="77777777" w:rsidR="00637AFB" w:rsidRDefault="00637AFB" w:rsidP="00731FD8">
            <w:pPr>
              <w:pStyle w:val="TableText"/>
            </w:pPr>
          </w:p>
        </w:tc>
      </w:tr>
    </w:tbl>
    <w:p w14:paraId="64E44FC6" w14:textId="77777777" w:rsidR="00637AFB" w:rsidRPr="005043DC" w:rsidRDefault="00637AFB" w:rsidP="00637AFB"/>
    <w:p w14:paraId="25D54476" w14:textId="77777777" w:rsidR="00637AFB" w:rsidRDefault="00637AFB" w:rsidP="00637AFB">
      <w:pPr>
        <w:pStyle w:val="BodyText"/>
      </w:pPr>
      <w:r>
        <w:t>Supporting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060"/>
        <w:gridCol w:w="4736"/>
      </w:tblGrid>
      <w:tr w:rsidR="00637AFB" w14:paraId="4A623F19" w14:textId="77777777" w:rsidTr="00731FD8">
        <w:tc>
          <w:tcPr>
            <w:tcW w:w="2844" w:type="dxa"/>
            <w:shd w:val="pct5" w:color="auto" w:fill="auto"/>
          </w:tcPr>
          <w:p w14:paraId="01B01B11" w14:textId="77777777" w:rsidR="00637AFB" w:rsidRDefault="00637AFB" w:rsidP="00731FD8">
            <w:pPr>
              <w:pStyle w:val="TableHeading"/>
            </w:pPr>
            <w:r>
              <w:t>Document Name</w:t>
            </w:r>
          </w:p>
        </w:tc>
        <w:tc>
          <w:tcPr>
            <w:tcW w:w="1060" w:type="dxa"/>
            <w:shd w:val="pct5" w:color="auto" w:fill="auto"/>
          </w:tcPr>
          <w:p w14:paraId="5C0B177E" w14:textId="77777777" w:rsidR="00637AFB" w:rsidRDefault="00637AFB" w:rsidP="00731FD8">
            <w:pPr>
              <w:pStyle w:val="TableHeading"/>
            </w:pPr>
            <w:r>
              <w:t>Version</w:t>
            </w:r>
          </w:p>
        </w:tc>
        <w:tc>
          <w:tcPr>
            <w:tcW w:w="4736" w:type="dxa"/>
            <w:shd w:val="pct5" w:color="auto" w:fill="auto"/>
          </w:tcPr>
          <w:p w14:paraId="30911F15" w14:textId="77777777" w:rsidR="00637AFB" w:rsidRDefault="00637AFB" w:rsidP="00731FD8">
            <w:pPr>
              <w:pStyle w:val="TableHeading"/>
            </w:pPr>
            <w:r>
              <w:t>Comment</w:t>
            </w:r>
          </w:p>
        </w:tc>
      </w:tr>
      <w:tr w:rsidR="00637AFB" w14:paraId="0404FF11" w14:textId="77777777" w:rsidTr="00731FD8">
        <w:tc>
          <w:tcPr>
            <w:tcW w:w="2844" w:type="dxa"/>
          </w:tcPr>
          <w:p w14:paraId="361B6D16" w14:textId="77777777" w:rsidR="00637AFB" w:rsidRDefault="00637AFB" w:rsidP="00731FD8">
            <w:pPr>
              <w:pStyle w:val="TableText"/>
            </w:pPr>
          </w:p>
        </w:tc>
        <w:tc>
          <w:tcPr>
            <w:tcW w:w="1060" w:type="dxa"/>
          </w:tcPr>
          <w:p w14:paraId="5534B803" w14:textId="77777777" w:rsidR="00637AFB" w:rsidRDefault="00637AFB" w:rsidP="00731FD8">
            <w:pPr>
              <w:pStyle w:val="TableText"/>
            </w:pPr>
          </w:p>
        </w:tc>
        <w:tc>
          <w:tcPr>
            <w:tcW w:w="4736" w:type="dxa"/>
          </w:tcPr>
          <w:p w14:paraId="62842ED1" w14:textId="77777777" w:rsidR="00637AFB" w:rsidRDefault="00637AFB" w:rsidP="00731FD8">
            <w:pPr>
              <w:pStyle w:val="TableText"/>
            </w:pPr>
          </w:p>
        </w:tc>
      </w:tr>
      <w:tr w:rsidR="00637AFB" w14:paraId="794F6CFD" w14:textId="77777777" w:rsidTr="00731FD8">
        <w:tc>
          <w:tcPr>
            <w:tcW w:w="2844" w:type="dxa"/>
          </w:tcPr>
          <w:p w14:paraId="4EB9DB4F" w14:textId="77777777" w:rsidR="00637AFB" w:rsidRDefault="00637AFB" w:rsidP="00731FD8">
            <w:pPr>
              <w:pStyle w:val="TableText"/>
            </w:pPr>
          </w:p>
        </w:tc>
        <w:tc>
          <w:tcPr>
            <w:tcW w:w="1060" w:type="dxa"/>
          </w:tcPr>
          <w:p w14:paraId="4B1F3F03" w14:textId="77777777" w:rsidR="00637AFB" w:rsidRDefault="00637AFB" w:rsidP="00731FD8">
            <w:pPr>
              <w:pStyle w:val="TableText"/>
            </w:pPr>
          </w:p>
        </w:tc>
        <w:tc>
          <w:tcPr>
            <w:tcW w:w="4736" w:type="dxa"/>
          </w:tcPr>
          <w:p w14:paraId="08C143B7" w14:textId="77777777" w:rsidR="00637AFB" w:rsidRDefault="00637AFB" w:rsidP="00731FD8">
            <w:pPr>
              <w:pStyle w:val="TableText"/>
            </w:pPr>
          </w:p>
        </w:tc>
      </w:tr>
      <w:tr w:rsidR="00637AFB" w14:paraId="70EA6579" w14:textId="77777777" w:rsidTr="00731FD8">
        <w:tc>
          <w:tcPr>
            <w:tcW w:w="2844" w:type="dxa"/>
          </w:tcPr>
          <w:p w14:paraId="771517E0" w14:textId="77777777" w:rsidR="00637AFB" w:rsidRDefault="00637AFB" w:rsidP="00731FD8">
            <w:pPr>
              <w:pStyle w:val="TableText"/>
            </w:pPr>
          </w:p>
        </w:tc>
        <w:tc>
          <w:tcPr>
            <w:tcW w:w="1060" w:type="dxa"/>
          </w:tcPr>
          <w:p w14:paraId="7F41D0DA" w14:textId="77777777" w:rsidR="00637AFB" w:rsidRDefault="00637AFB" w:rsidP="00731FD8">
            <w:pPr>
              <w:pStyle w:val="TableText"/>
            </w:pPr>
          </w:p>
        </w:tc>
        <w:tc>
          <w:tcPr>
            <w:tcW w:w="4736" w:type="dxa"/>
          </w:tcPr>
          <w:p w14:paraId="1AF62B5E" w14:textId="77777777" w:rsidR="00637AFB" w:rsidRDefault="00637AFB" w:rsidP="00731FD8">
            <w:pPr>
              <w:pStyle w:val="TableText"/>
            </w:pPr>
          </w:p>
        </w:tc>
      </w:tr>
      <w:tr w:rsidR="00637AFB" w14:paraId="6D6BA3B1" w14:textId="77777777" w:rsidTr="00731FD8">
        <w:tc>
          <w:tcPr>
            <w:tcW w:w="2844" w:type="dxa"/>
          </w:tcPr>
          <w:p w14:paraId="6B43D93A" w14:textId="77777777" w:rsidR="00637AFB" w:rsidRDefault="00637AFB" w:rsidP="00731FD8">
            <w:pPr>
              <w:pStyle w:val="TableText"/>
            </w:pPr>
          </w:p>
        </w:tc>
        <w:tc>
          <w:tcPr>
            <w:tcW w:w="1060" w:type="dxa"/>
          </w:tcPr>
          <w:p w14:paraId="24F17318" w14:textId="77777777" w:rsidR="00637AFB" w:rsidRDefault="00637AFB" w:rsidP="00731FD8">
            <w:pPr>
              <w:pStyle w:val="TableText"/>
            </w:pPr>
          </w:p>
        </w:tc>
        <w:tc>
          <w:tcPr>
            <w:tcW w:w="4736" w:type="dxa"/>
          </w:tcPr>
          <w:p w14:paraId="5DD91E48" w14:textId="77777777" w:rsidR="00637AFB" w:rsidRDefault="00637AFB" w:rsidP="00731FD8">
            <w:pPr>
              <w:pStyle w:val="TableText"/>
            </w:pPr>
          </w:p>
        </w:tc>
      </w:tr>
      <w:tr w:rsidR="00637AFB" w14:paraId="30CC8A57" w14:textId="77777777" w:rsidTr="00731FD8">
        <w:tc>
          <w:tcPr>
            <w:tcW w:w="2844" w:type="dxa"/>
          </w:tcPr>
          <w:p w14:paraId="5573C0F3" w14:textId="77777777" w:rsidR="00637AFB" w:rsidRDefault="00637AFB" w:rsidP="00731FD8">
            <w:pPr>
              <w:pStyle w:val="TableText"/>
            </w:pPr>
          </w:p>
        </w:tc>
        <w:tc>
          <w:tcPr>
            <w:tcW w:w="1060" w:type="dxa"/>
          </w:tcPr>
          <w:p w14:paraId="54BE09A9" w14:textId="77777777" w:rsidR="00637AFB" w:rsidRDefault="00637AFB" w:rsidP="00731FD8">
            <w:pPr>
              <w:pStyle w:val="TableText"/>
            </w:pPr>
          </w:p>
        </w:tc>
        <w:tc>
          <w:tcPr>
            <w:tcW w:w="4736" w:type="dxa"/>
          </w:tcPr>
          <w:p w14:paraId="19857B01" w14:textId="77777777" w:rsidR="00637AFB" w:rsidRDefault="00637AFB" w:rsidP="00731FD8">
            <w:pPr>
              <w:pStyle w:val="TableText"/>
            </w:pPr>
          </w:p>
        </w:tc>
      </w:tr>
      <w:tr w:rsidR="00637AFB" w14:paraId="754F5A9A" w14:textId="77777777" w:rsidTr="00731FD8">
        <w:tc>
          <w:tcPr>
            <w:tcW w:w="2844" w:type="dxa"/>
          </w:tcPr>
          <w:p w14:paraId="31E3EF31" w14:textId="77777777" w:rsidR="00637AFB" w:rsidRDefault="00637AFB" w:rsidP="00731FD8">
            <w:pPr>
              <w:pStyle w:val="TableText"/>
            </w:pPr>
          </w:p>
        </w:tc>
        <w:tc>
          <w:tcPr>
            <w:tcW w:w="1060" w:type="dxa"/>
          </w:tcPr>
          <w:p w14:paraId="105BFE80" w14:textId="77777777" w:rsidR="00637AFB" w:rsidRDefault="00637AFB" w:rsidP="00731FD8">
            <w:pPr>
              <w:pStyle w:val="TableText"/>
            </w:pPr>
          </w:p>
        </w:tc>
        <w:tc>
          <w:tcPr>
            <w:tcW w:w="4736" w:type="dxa"/>
          </w:tcPr>
          <w:p w14:paraId="343F23DB" w14:textId="77777777" w:rsidR="00637AFB" w:rsidRDefault="00637AFB" w:rsidP="00731FD8">
            <w:pPr>
              <w:pStyle w:val="TableText"/>
            </w:pPr>
          </w:p>
        </w:tc>
      </w:tr>
      <w:tr w:rsidR="00637AFB" w14:paraId="11B011C4" w14:textId="77777777" w:rsidTr="00731FD8">
        <w:tc>
          <w:tcPr>
            <w:tcW w:w="2844" w:type="dxa"/>
          </w:tcPr>
          <w:p w14:paraId="0053C22E" w14:textId="77777777" w:rsidR="00637AFB" w:rsidRDefault="00637AFB" w:rsidP="00731FD8">
            <w:pPr>
              <w:pStyle w:val="TableText"/>
            </w:pPr>
          </w:p>
        </w:tc>
        <w:tc>
          <w:tcPr>
            <w:tcW w:w="1060" w:type="dxa"/>
          </w:tcPr>
          <w:p w14:paraId="284D187C" w14:textId="77777777" w:rsidR="00637AFB" w:rsidRDefault="00637AFB" w:rsidP="00731FD8">
            <w:pPr>
              <w:pStyle w:val="TableText"/>
            </w:pPr>
          </w:p>
        </w:tc>
        <w:tc>
          <w:tcPr>
            <w:tcW w:w="4736" w:type="dxa"/>
          </w:tcPr>
          <w:p w14:paraId="30B10240" w14:textId="77777777" w:rsidR="00637AFB" w:rsidRDefault="00637AFB" w:rsidP="00731FD8">
            <w:pPr>
              <w:pStyle w:val="TableText"/>
            </w:pPr>
          </w:p>
        </w:tc>
      </w:tr>
      <w:tr w:rsidR="00637AFB" w14:paraId="488162C1" w14:textId="77777777" w:rsidTr="00731FD8">
        <w:tc>
          <w:tcPr>
            <w:tcW w:w="2844" w:type="dxa"/>
          </w:tcPr>
          <w:p w14:paraId="2AA64EBE" w14:textId="77777777" w:rsidR="00637AFB" w:rsidRDefault="00637AFB" w:rsidP="00731FD8">
            <w:pPr>
              <w:pStyle w:val="TableText"/>
            </w:pPr>
          </w:p>
        </w:tc>
        <w:tc>
          <w:tcPr>
            <w:tcW w:w="1060" w:type="dxa"/>
          </w:tcPr>
          <w:p w14:paraId="49278DE3" w14:textId="77777777" w:rsidR="00637AFB" w:rsidRDefault="00637AFB" w:rsidP="00731FD8">
            <w:pPr>
              <w:pStyle w:val="TableText"/>
            </w:pPr>
          </w:p>
        </w:tc>
        <w:tc>
          <w:tcPr>
            <w:tcW w:w="4736" w:type="dxa"/>
          </w:tcPr>
          <w:p w14:paraId="0D7B2685" w14:textId="77777777" w:rsidR="00637AFB" w:rsidRDefault="00637AFB" w:rsidP="00731FD8">
            <w:pPr>
              <w:pStyle w:val="TableText"/>
            </w:pPr>
          </w:p>
        </w:tc>
      </w:tr>
    </w:tbl>
    <w:p w14:paraId="26B666EC" w14:textId="77777777" w:rsidR="00637AFB" w:rsidRDefault="00637AFB" w:rsidP="00637AFB">
      <w:pPr>
        <w:pStyle w:val="BodyText"/>
        <w:sectPr w:rsidR="00637AFB" w:rsidSect="00731FD8">
          <w:footerReference w:type="default" r:id="rId7"/>
          <w:headerReference w:type="first" r:id="rId8"/>
          <w:footerReference w:type="first" r:id="rId9"/>
          <w:pgSz w:w="12240" w:h="15840" w:code="1"/>
          <w:pgMar w:top="1440" w:right="1440" w:bottom="1440" w:left="1440" w:header="720" w:footer="792" w:gutter="0"/>
          <w:cols w:space="720"/>
          <w:titlePg/>
          <w:docGrid w:linePitch="360"/>
        </w:sectPr>
      </w:pPr>
    </w:p>
    <w:p w14:paraId="3E973949" w14:textId="77777777" w:rsidR="00637AFB" w:rsidRDefault="00637AFB" w:rsidP="00637AFB">
      <w:pPr>
        <w:pStyle w:val="Heading1"/>
        <w:ind w:left="432" w:hanging="432"/>
      </w:pPr>
      <w:r>
        <w:lastRenderedPageBreak/>
        <w:t>Checklist 1 – Generic requirements training course providers</w:t>
      </w:r>
    </w:p>
    <w:p w14:paraId="4A7D7F49" w14:textId="77777777" w:rsidR="00637AFB" w:rsidRPr="00D7279F" w:rsidRDefault="00637AFB" w:rsidP="00637AFB">
      <w:r>
        <w:t xml:space="preserve">This checklist is used to assess the Organization’s capability to offer the training course in terms of organization, physical resources, finance, marketing, and administration. Most of the requirements in this section should be covered in the Organization’s </w:t>
      </w:r>
      <w:r w:rsidRPr="002A64C2">
        <w:t>current</w:t>
      </w:r>
      <w:r>
        <w:t xml:space="preserve"> documented quality management system.</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709"/>
        <w:gridCol w:w="2268"/>
        <w:gridCol w:w="1843"/>
        <w:gridCol w:w="2049"/>
        <w:gridCol w:w="3060"/>
      </w:tblGrid>
      <w:tr w:rsidR="00637AFB" w:rsidRPr="00404B18" w14:paraId="21E67571" w14:textId="77777777" w:rsidTr="00731FD8">
        <w:trPr>
          <w:cantSplit/>
          <w:tblHeader/>
        </w:trPr>
        <w:tc>
          <w:tcPr>
            <w:tcW w:w="648" w:type="dxa"/>
            <w:shd w:val="clear" w:color="auto" w:fill="D9D9D9" w:themeFill="background1" w:themeFillShade="D9"/>
            <w:vAlign w:val="bottom"/>
          </w:tcPr>
          <w:p w14:paraId="4B88DE39" w14:textId="77777777" w:rsidR="00637AFB" w:rsidRPr="005502F4" w:rsidRDefault="00637AFB" w:rsidP="00731FD8">
            <w:pPr>
              <w:pStyle w:val="TableHeadingSmall"/>
            </w:pPr>
          </w:p>
        </w:tc>
        <w:tc>
          <w:tcPr>
            <w:tcW w:w="13500" w:type="dxa"/>
            <w:gridSpan w:val="6"/>
            <w:shd w:val="clear" w:color="auto" w:fill="D9D9D9" w:themeFill="background1" w:themeFillShade="D9"/>
          </w:tcPr>
          <w:p w14:paraId="5CC20E37" w14:textId="77777777" w:rsidR="00637AFB" w:rsidRDefault="00637AFB" w:rsidP="00731FD8">
            <w:pPr>
              <w:pStyle w:val="TableHeadingSmall"/>
              <w:jc w:val="center"/>
            </w:pPr>
            <w:r>
              <w:t xml:space="preserve">Checklist 1 - </w:t>
            </w:r>
            <w:r w:rsidRPr="00FB5279">
              <w:t>Generic requirements</w:t>
            </w:r>
          </w:p>
          <w:p w14:paraId="1BA84832" w14:textId="77777777" w:rsidR="00637AFB" w:rsidRDefault="00637AFB" w:rsidP="00731FD8">
            <w:pPr>
              <w:pStyle w:val="TableHeadingSmall"/>
              <w:jc w:val="center"/>
            </w:pPr>
          </w:p>
        </w:tc>
      </w:tr>
      <w:tr w:rsidR="00637AFB" w:rsidRPr="00404B18" w14:paraId="14B31E56" w14:textId="77777777" w:rsidTr="00F7550C">
        <w:trPr>
          <w:cantSplit/>
          <w:tblHeader/>
        </w:trPr>
        <w:tc>
          <w:tcPr>
            <w:tcW w:w="648" w:type="dxa"/>
            <w:shd w:val="clear" w:color="auto" w:fill="D9D9D9" w:themeFill="background1" w:themeFillShade="D9"/>
            <w:vAlign w:val="bottom"/>
          </w:tcPr>
          <w:p w14:paraId="21342A46" w14:textId="77777777" w:rsidR="00637AFB" w:rsidRPr="005502F4" w:rsidRDefault="00637AFB" w:rsidP="00731FD8">
            <w:pPr>
              <w:pStyle w:val="TableHeadingSmall"/>
            </w:pPr>
            <w:proofErr w:type="spellStart"/>
            <w:r w:rsidRPr="005502F4">
              <w:t>Rqmt</w:t>
            </w:r>
            <w:proofErr w:type="spellEnd"/>
            <w:r w:rsidRPr="005502F4">
              <w:t>. #</w:t>
            </w:r>
          </w:p>
        </w:tc>
        <w:tc>
          <w:tcPr>
            <w:tcW w:w="3571" w:type="dxa"/>
            <w:shd w:val="clear" w:color="auto" w:fill="D9D9D9" w:themeFill="background1" w:themeFillShade="D9"/>
            <w:vAlign w:val="bottom"/>
          </w:tcPr>
          <w:p w14:paraId="69467813" w14:textId="77777777" w:rsidR="00637AFB" w:rsidRPr="005502F4" w:rsidRDefault="00637AFB" w:rsidP="00731FD8">
            <w:pPr>
              <w:pStyle w:val="TableHeadingSmall"/>
            </w:pPr>
            <w:r w:rsidRPr="005502F4">
              <w:t>Base Requirement and Commentary</w:t>
            </w:r>
          </w:p>
        </w:tc>
        <w:tc>
          <w:tcPr>
            <w:tcW w:w="709" w:type="dxa"/>
            <w:shd w:val="clear" w:color="auto" w:fill="D9D9D9" w:themeFill="background1" w:themeFillShade="D9"/>
            <w:vAlign w:val="bottom"/>
          </w:tcPr>
          <w:p w14:paraId="4F795707" w14:textId="77777777" w:rsidR="00637AFB" w:rsidRPr="005502F4" w:rsidRDefault="00637AFB" w:rsidP="00731FD8">
            <w:pPr>
              <w:pStyle w:val="TableHeadingSmall"/>
            </w:pPr>
            <w:r w:rsidRPr="005502F4">
              <w:t>Level</w:t>
            </w:r>
          </w:p>
        </w:tc>
        <w:tc>
          <w:tcPr>
            <w:tcW w:w="2268" w:type="dxa"/>
            <w:shd w:val="clear" w:color="auto" w:fill="D9D9D9" w:themeFill="background1" w:themeFillShade="D9"/>
            <w:vAlign w:val="bottom"/>
          </w:tcPr>
          <w:p w14:paraId="7D0C977C" w14:textId="77777777" w:rsidR="00637AFB" w:rsidRPr="005502F4" w:rsidRDefault="00637AFB" w:rsidP="00731FD8">
            <w:pPr>
              <w:pStyle w:val="TableHeadingSmall"/>
            </w:pPr>
            <w:r>
              <w:t>Document name</w:t>
            </w:r>
          </w:p>
        </w:tc>
        <w:tc>
          <w:tcPr>
            <w:tcW w:w="1843" w:type="dxa"/>
            <w:shd w:val="clear" w:color="auto" w:fill="D9D9D9" w:themeFill="background1" w:themeFillShade="D9"/>
            <w:vAlign w:val="bottom"/>
          </w:tcPr>
          <w:p w14:paraId="671C581F" w14:textId="77777777" w:rsidR="00637AFB" w:rsidRPr="005502F4" w:rsidRDefault="00637AFB" w:rsidP="00731FD8">
            <w:pPr>
              <w:pStyle w:val="TableHeadingSmall"/>
            </w:pPr>
            <w:r w:rsidRPr="005502F4">
              <w:t>Reference within document</w:t>
            </w:r>
          </w:p>
        </w:tc>
        <w:tc>
          <w:tcPr>
            <w:tcW w:w="2049" w:type="dxa"/>
            <w:shd w:val="clear" w:color="auto" w:fill="D9D9D9" w:themeFill="background1" w:themeFillShade="D9"/>
            <w:vAlign w:val="bottom"/>
          </w:tcPr>
          <w:p w14:paraId="456D82A4" w14:textId="77777777" w:rsidR="00637AFB" w:rsidRPr="005502F4" w:rsidRDefault="00637AFB" w:rsidP="00731FD8">
            <w:pPr>
              <w:pStyle w:val="TableHeadingSmall"/>
            </w:pPr>
            <w:r w:rsidRPr="005502F4">
              <w:t>Applicant Comment</w:t>
            </w:r>
          </w:p>
        </w:tc>
        <w:tc>
          <w:tcPr>
            <w:tcW w:w="3060" w:type="dxa"/>
            <w:shd w:val="clear" w:color="auto" w:fill="D9D9D9" w:themeFill="background1" w:themeFillShade="D9"/>
          </w:tcPr>
          <w:p w14:paraId="15399E34" w14:textId="77777777" w:rsidR="00637AFB" w:rsidRDefault="00637AFB" w:rsidP="00731FD8">
            <w:pPr>
              <w:pStyle w:val="TableHeadingSmall"/>
            </w:pPr>
          </w:p>
          <w:p w14:paraId="5E76F573" w14:textId="77777777" w:rsidR="00637AFB" w:rsidRPr="005502F4" w:rsidRDefault="00637AFB" w:rsidP="00731FD8">
            <w:pPr>
              <w:pStyle w:val="TableHeadingSmall"/>
            </w:pPr>
            <w:r>
              <w:t>Assessor Comment</w:t>
            </w:r>
          </w:p>
        </w:tc>
      </w:tr>
      <w:tr w:rsidR="00637AFB" w:rsidRPr="00404B18" w14:paraId="29B774CB" w14:textId="77777777" w:rsidTr="00731FD8">
        <w:tc>
          <w:tcPr>
            <w:tcW w:w="648" w:type="dxa"/>
            <w:shd w:val="clear" w:color="auto" w:fill="D9D9D9" w:themeFill="background1" w:themeFillShade="D9"/>
            <w:vAlign w:val="bottom"/>
          </w:tcPr>
          <w:p w14:paraId="369F8FC0" w14:textId="77777777" w:rsidR="00637AFB" w:rsidRPr="005502F4" w:rsidRDefault="00637AFB" w:rsidP="00731FD8">
            <w:pPr>
              <w:pStyle w:val="TableHeadingSmall"/>
            </w:pPr>
          </w:p>
        </w:tc>
        <w:tc>
          <w:tcPr>
            <w:tcW w:w="3571" w:type="dxa"/>
            <w:shd w:val="clear" w:color="auto" w:fill="D9D9D9" w:themeFill="background1" w:themeFillShade="D9"/>
            <w:vAlign w:val="bottom"/>
          </w:tcPr>
          <w:p w14:paraId="225A8FAB" w14:textId="77777777" w:rsidR="00637AFB" w:rsidRDefault="00637AFB" w:rsidP="00731FD8">
            <w:pPr>
              <w:pStyle w:val="TableHeadingSmall"/>
            </w:pPr>
            <w:r w:rsidRPr="000B5722">
              <w:t>General Organization Requirements</w:t>
            </w:r>
          </w:p>
          <w:p w14:paraId="07466193" w14:textId="77777777" w:rsidR="00637AFB" w:rsidRPr="005502F4" w:rsidRDefault="00637AFB" w:rsidP="00731FD8">
            <w:pPr>
              <w:pStyle w:val="TableTextSmall"/>
            </w:pPr>
            <w:r w:rsidRPr="000B5722">
              <w:t xml:space="preserve">(Accreditation Requirements </w:t>
            </w:r>
            <w:r>
              <w:t>S</w:t>
            </w:r>
            <w:r w:rsidRPr="000B5722">
              <w:t>ection 2.1)</w:t>
            </w:r>
          </w:p>
        </w:tc>
        <w:tc>
          <w:tcPr>
            <w:tcW w:w="709" w:type="dxa"/>
            <w:shd w:val="clear" w:color="auto" w:fill="D9D9D9" w:themeFill="background1" w:themeFillShade="D9"/>
            <w:vAlign w:val="bottom"/>
          </w:tcPr>
          <w:p w14:paraId="3219FEB3" w14:textId="77777777" w:rsidR="00637AFB" w:rsidRPr="005502F4" w:rsidRDefault="00637AFB" w:rsidP="00731FD8">
            <w:pPr>
              <w:pStyle w:val="TableHeadingSmall"/>
            </w:pPr>
          </w:p>
        </w:tc>
        <w:tc>
          <w:tcPr>
            <w:tcW w:w="2268" w:type="dxa"/>
            <w:shd w:val="clear" w:color="auto" w:fill="D9D9D9" w:themeFill="background1" w:themeFillShade="D9"/>
            <w:vAlign w:val="bottom"/>
          </w:tcPr>
          <w:p w14:paraId="2A4CD8A5" w14:textId="77777777" w:rsidR="00637AFB" w:rsidRDefault="00637AFB" w:rsidP="00731FD8">
            <w:pPr>
              <w:pStyle w:val="TableHeadingSmall"/>
            </w:pPr>
          </w:p>
        </w:tc>
        <w:tc>
          <w:tcPr>
            <w:tcW w:w="1843" w:type="dxa"/>
            <w:shd w:val="clear" w:color="auto" w:fill="D9D9D9" w:themeFill="background1" w:themeFillShade="D9"/>
            <w:vAlign w:val="bottom"/>
          </w:tcPr>
          <w:p w14:paraId="611FED95" w14:textId="77777777" w:rsidR="00637AFB" w:rsidRPr="005502F4" w:rsidRDefault="00637AFB" w:rsidP="00731FD8">
            <w:pPr>
              <w:pStyle w:val="TableHeadingSmall"/>
            </w:pPr>
          </w:p>
        </w:tc>
        <w:tc>
          <w:tcPr>
            <w:tcW w:w="2049" w:type="dxa"/>
            <w:shd w:val="clear" w:color="auto" w:fill="D9D9D9" w:themeFill="background1" w:themeFillShade="D9"/>
            <w:vAlign w:val="bottom"/>
          </w:tcPr>
          <w:p w14:paraId="20EA5D73" w14:textId="77777777" w:rsidR="00637AFB" w:rsidRPr="005502F4" w:rsidRDefault="00637AFB" w:rsidP="00731FD8">
            <w:pPr>
              <w:pStyle w:val="TableHeadingSmall"/>
            </w:pPr>
          </w:p>
        </w:tc>
        <w:tc>
          <w:tcPr>
            <w:tcW w:w="3060" w:type="dxa"/>
            <w:shd w:val="clear" w:color="auto" w:fill="D9D9D9" w:themeFill="background1" w:themeFillShade="D9"/>
          </w:tcPr>
          <w:p w14:paraId="5A0FC2F7" w14:textId="77777777" w:rsidR="00637AFB" w:rsidRPr="005502F4" w:rsidRDefault="00637AFB" w:rsidP="00731FD8">
            <w:pPr>
              <w:pStyle w:val="TableHeadingSmall"/>
            </w:pPr>
          </w:p>
        </w:tc>
      </w:tr>
      <w:tr w:rsidR="00637AFB" w:rsidRPr="00404B18" w14:paraId="762B715C" w14:textId="77777777" w:rsidTr="00731FD8">
        <w:trPr>
          <w:cantSplit/>
        </w:trPr>
        <w:tc>
          <w:tcPr>
            <w:tcW w:w="648" w:type="dxa"/>
            <w:shd w:val="clear" w:color="auto" w:fill="D9D9D9" w:themeFill="background1" w:themeFillShade="D9"/>
          </w:tcPr>
          <w:p w14:paraId="7E085B45" w14:textId="77777777" w:rsidR="00637AFB" w:rsidRPr="005502F4" w:rsidRDefault="00637AFB" w:rsidP="00731FD8">
            <w:pPr>
              <w:pStyle w:val="TableTextSmall"/>
            </w:pPr>
            <w:r>
              <w:t>AR 2.1-1</w:t>
            </w:r>
          </w:p>
        </w:tc>
        <w:tc>
          <w:tcPr>
            <w:tcW w:w="3571" w:type="dxa"/>
          </w:tcPr>
          <w:p w14:paraId="21A269DE" w14:textId="77777777" w:rsidR="00637AFB" w:rsidRDefault="00637AFB" w:rsidP="00731FD8">
            <w:pPr>
              <w:pStyle w:val="TableTextSmallBlue"/>
              <w:rPr>
                <w:color w:val="auto"/>
              </w:rPr>
            </w:pPr>
            <w:r w:rsidRPr="00942799">
              <w:rPr>
                <w:color w:val="auto"/>
              </w:rPr>
              <w:t>The Organization must be a company registered in the appropriate legal or government body in their country.</w:t>
            </w:r>
          </w:p>
          <w:p w14:paraId="6EC4309A" w14:textId="2A38501B" w:rsidR="00637AFB" w:rsidRPr="00942799" w:rsidRDefault="00637AFB" w:rsidP="00731FD8">
            <w:pPr>
              <w:pStyle w:val="TableTextSmallBlue"/>
              <w:rPr>
                <w:color w:val="auto"/>
              </w:rPr>
            </w:pPr>
            <w:r>
              <w:t>Self-expla</w:t>
            </w:r>
            <w:r w:rsidR="009A7182">
              <w:t>natory</w:t>
            </w:r>
            <w:r>
              <w:t>.</w:t>
            </w:r>
          </w:p>
        </w:tc>
        <w:tc>
          <w:tcPr>
            <w:tcW w:w="709" w:type="dxa"/>
          </w:tcPr>
          <w:p w14:paraId="778984AB" w14:textId="77777777" w:rsidR="00637AFB" w:rsidRPr="005502F4" w:rsidRDefault="00637AFB" w:rsidP="00731FD8">
            <w:pPr>
              <w:pStyle w:val="TableTextSmall"/>
            </w:pPr>
            <w:r w:rsidRPr="005502F4">
              <w:t>Must</w:t>
            </w:r>
          </w:p>
        </w:tc>
        <w:tc>
          <w:tcPr>
            <w:tcW w:w="2268" w:type="dxa"/>
          </w:tcPr>
          <w:p w14:paraId="71B396B8" w14:textId="77777777" w:rsidR="00637AFB" w:rsidRPr="005502F4" w:rsidRDefault="00637AFB" w:rsidP="00731FD8">
            <w:pPr>
              <w:pStyle w:val="TableTextSmall"/>
            </w:pPr>
          </w:p>
        </w:tc>
        <w:tc>
          <w:tcPr>
            <w:tcW w:w="1843" w:type="dxa"/>
          </w:tcPr>
          <w:p w14:paraId="11AA01C4" w14:textId="77777777" w:rsidR="00637AFB" w:rsidRPr="005502F4" w:rsidRDefault="00637AFB" w:rsidP="00731FD8">
            <w:pPr>
              <w:pStyle w:val="TableTextSmall"/>
            </w:pPr>
          </w:p>
        </w:tc>
        <w:tc>
          <w:tcPr>
            <w:tcW w:w="2049" w:type="dxa"/>
          </w:tcPr>
          <w:p w14:paraId="4212657D" w14:textId="77777777" w:rsidR="00637AFB" w:rsidRPr="005502F4" w:rsidRDefault="00637AFB" w:rsidP="00731FD8">
            <w:pPr>
              <w:pStyle w:val="TableTextSmall"/>
            </w:pPr>
          </w:p>
        </w:tc>
        <w:tc>
          <w:tcPr>
            <w:tcW w:w="3060" w:type="dxa"/>
          </w:tcPr>
          <w:p w14:paraId="56CC4978" w14:textId="77777777" w:rsidR="00637AFB" w:rsidRPr="005502F4" w:rsidRDefault="00637AFB" w:rsidP="00731FD8">
            <w:pPr>
              <w:pStyle w:val="TableTextSmall"/>
            </w:pPr>
          </w:p>
        </w:tc>
      </w:tr>
      <w:tr w:rsidR="00637AFB" w:rsidRPr="00404B18" w14:paraId="63CF9A01" w14:textId="77777777" w:rsidTr="00731FD8">
        <w:trPr>
          <w:cantSplit/>
        </w:trPr>
        <w:tc>
          <w:tcPr>
            <w:tcW w:w="648" w:type="dxa"/>
            <w:shd w:val="clear" w:color="auto" w:fill="D9D9D9" w:themeFill="background1" w:themeFillShade="D9"/>
          </w:tcPr>
          <w:p w14:paraId="7BA8BE6B" w14:textId="4D65DF05" w:rsidR="00637AFB" w:rsidRPr="005502F4" w:rsidRDefault="00637AFB" w:rsidP="00731FD8">
            <w:pPr>
              <w:pStyle w:val="TableTextSmall"/>
            </w:pPr>
            <w:r>
              <w:t>AR 2.1-</w:t>
            </w:r>
            <w:r w:rsidR="009A7182">
              <w:t>2</w:t>
            </w:r>
          </w:p>
        </w:tc>
        <w:tc>
          <w:tcPr>
            <w:tcW w:w="3571" w:type="dxa"/>
          </w:tcPr>
          <w:p w14:paraId="139E1392" w14:textId="77777777" w:rsidR="00637AFB" w:rsidRPr="005502F4" w:rsidRDefault="00637AFB" w:rsidP="00731FD8">
            <w:pPr>
              <w:pStyle w:val="TableTextSmall"/>
            </w:pPr>
            <w:r w:rsidRPr="00FD21AC">
              <w:t xml:space="preserve">The </w:t>
            </w:r>
            <w:r>
              <w:t>Organization</w:t>
            </w:r>
            <w:r w:rsidRPr="00FD21AC">
              <w:t xml:space="preserve"> must be financially stable</w:t>
            </w:r>
            <w:r>
              <w:t>. This requirement may be met by submitting</w:t>
            </w:r>
            <w:r w:rsidRPr="00FD21AC">
              <w:t xml:space="preserve"> a financial report, P&amp;L, and balance sheet for the previous two (2) years</w:t>
            </w:r>
            <w:r>
              <w:t>, all</w:t>
            </w:r>
            <w:r w:rsidRPr="00FD21AC">
              <w:t xml:space="preserve"> approved by an independent auditor</w:t>
            </w:r>
            <w:r>
              <w:t>, or other records as approved by the Certification Authority</w:t>
            </w:r>
            <w:r w:rsidRPr="005502F4">
              <w:t>.</w:t>
            </w:r>
          </w:p>
          <w:p w14:paraId="326195E4" w14:textId="77777777" w:rsidR="00637AFB" w:rsidRPr="005502F4" w:rsidRDefault="00637AFB" w:rsidP="00731FD8">
            <w:pPr>
              <w:pStyle w:val="TableTextSmallBlue"/>
            </w:pPr>
            <w:r w:rsidRPr="007860BF">
              <w:t>Financial information provided must be sufficient to demonstrate that the Organization is financially viable and will be in a strong enough financial position to deliver the course throughout the period of accreditation and meet its obligations to course delegates</w:t>
            </w:r>
            <w:r w:rsidRPr="0089211A">
              <w:t>.</w:t>
            </w:r>
          </w:p>
        </w:tc>
        <w:tc>
          <w:tcPr>
            <w:tcW w:w="709" w:type="dxa"/>
          </w:tcPr>
          <w:p w14:paraId="64C01B1A" w14:textId="77777777" w:rsidR="00637AFB" w:rsidRPr="005502F4" w:rsidRDefault="00637AFB" w:rsidP="00731FD8">
            <w:pPr>
              <w:pStyle w:val="TableTextSmall"/>
            </w:pPr>
            <w:r w:rsidRPr="005502F4">
              <w:t>Must</w:t>
            </w:r>
          </w:p>
        </w:tc>
        <w:tc>
          <w:tcPr>
            <w:tcW w:w="2268" w:type="dxa"/>
          </w:tcPr>
          <w:p w14:paraId="38DC9507" w14:textId="77777777" w:rsidR="00637AFB" w:rsidRPr="005502F4" w:rsidRDefault="00637AFB" w:rsidP="00731FD8">
            <w:pPr>
              <w:pStyle w:val="TableTextSmall"/>
            </w:pPr>
          </w:p>
        </w:tc>
        <w:tc>
          <w:tcPr>
            <w:tcW w:w="1843" w:type="dxa"/>
          </w:tcPr>
          <w:p w14:paraId="014E0C8E" w14:textId="77777777" w:rsidR="00637AFB" w:rsidRPr="005502F4" w:rsidRDefault="00637AFB" w:rsidP="00731FD8">
            <w:pPr>
              <w:pStyle w:val="TableTextSmall"/>
            </w:pPr>
          </w:p>
        </w:tc>
        <w:tc>
          <w:tcPr>
            <w:tcW w:w="2049" w:type="dxa"/>
          </w:tcPr>
          <w:p w14:paraId="2A44635A" w14:textId="77777777" w:rsidR="00637AFB" w:rsidRPr="005502F4" w:rsidRDefault="00637AFB" w:rsidP="00731FD8">
            <w:pPr>
              <w:pStyle w:val="TableTextSmall"/>
            </w:pPr>
          </w:p>
        </w:tc>
        <w:tc>
          <w:tcPr>
            <w:tcW w:w="3060" w:type="dxa"/>
          </w:tcPr>
          <w:p w14:paraId="1CA43D47" w14:textId="77777777" w:rsidR="00637AFB" w:rsidRPr="005502F4" w:rsidRDefault="00637AFB" w:rsidP="00731FD8">
            <w:pPr>
              <w:pStyle w:val="TableTextSmall"/>
            </w:pPr>
          </w:p>
        </w:tc>
      </w:tr>
      <w:tr w:rsidR="00637AFB" w:rsidRPr="00404B18" w14:paraId="2A34F536"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40C51" w14:textId="77777777" w:rsidR="00637AFB" w:rsidRDefault="00637AFB" w:rsidP="00731FD8">
            <w:pPr>
              <w:pStyle w:val="TableTextSmall"/>
            </w:pPr>
          </w:p>
        </w:tc>
        <w:tc>
          <w:tcPr>
            <w:tcW w:w="3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94974" w14:textId="77777777" w:rsidR="00637AFB" w:rsidRPr="0089211A" w:rsidRDefault="00637AFB" w:rsidP="00731FD8">
            <w:pPr>
              <w:pStyle w:val="TableTextSmall"/>
              <w:rPr>
                <w:b/>
              </w:rPr>
            </w:pPr>
            <w:r w:rsidRPr="0089211A">
              <w:rPr>
                <w:b/>
              </w:rPr>
              <w:t>Process and Quality System</w:t>
            </w:r>
          </w:p>
          <w:p w14:paraId="0733D2AB" w14:textId="77777777" w:rsidR="00637AFB" w:rsidRPr="00B62D14" w:rsidRDefault="00637AFB" w:rsidP="00731FD8">
            <w:pPr>
              <w:pStyle w:val="TableTextSmall"/>
            </w:pPr>
            <w:r w:rsidRPr="00FD2BD8">
              <w:t>(Accreditation Requirements Section 2.3)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59055" w14:textId="77777777" w:rsidR="00637AFB" w:rsidRPr="005502F4" w:rsidRDefault="00637AFB" w:rsidP="00731FD8">
            <w:pPr>
              <w:pStyle w:val="TableTextSmall"/>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1EFF25" w14:textId="77777777" w:rsidR="00637AFB" w:rsidRPr="005502F4" w:rsidRDefault="00637AFB" w:rsidP="00731FD8">
            <w:pPr>
              <w:pStyle w:val="TableTextSmall"/>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F085B" w14:textId="77777777" w:rsidR="00637AFB" w:rsidRPr="005502F4" w:rsidRDefault="00637AFB" w:rsidP="00731FD8">
            <w:pPr>
              <w:pStyle w:val="TableTextSmall"/>
            </w:pPr>
          </w:p>
        </w:tc>
        <w:tc>
          <w:tcPr>
            <w:tcW w:w="2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063B4" w14:textId="77777777" w:rsidR="00637AFB" w:rsidRPr="005502F4" w:rsidRDefault="00637AFB" w:rsidP="00731FD8">
            <w:pPr>
              <w:pStyle w:val="TableTextSmall"/>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D9F4C" w14:textId="77777777" w:rsidR="00637AFB" w:rsidRPr="005502F4" w:rsidRDefault="00637AFB" w:rsidP="00731FD8">
            <w:pPr>
              <w:pStyle w:val="TableTextSmall"/>
            </w:pPr>
          </w:p>
        </w:tc>
      </w:tr>
      <w:tr w:rsidR="00637AFB" w:rsidRPr="00404B18" w14:paraId="43052442"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FE0D9" w14:textId="77777777" w:rsidR="00637AFB" w:rsidRDefault="00637AFB" w:rsidP="00731FD8">
            <w:pPr>
              <w:pStyle w:val="TableTextSmall"/>
            </w:pPr>
            <w:r>
              <w:t>AR</w:t>
            </w:r>
          </w:p>
          <w:p w14:paraId="1251C292" w14:textId="77777777" w:rsidR="00637AFB" w:rsidRPr="005502F4" w:rsidRDefault="00637AFB" w:rsidP="00731FD8">
            <w:pPr>
              <w:pStyle w:val="TableTextSmall"/>
            </w:pPr>
            <w:r>
              <w:t>2.3-1</w:t>
            </w:r>
          </w:p>
        </w:tc>
        <w:tc>
          <w:tcPr>
            <w:tcW w:w="3571" w:type="dxa"/>
            <w:tcBorders>
              <w:top w:val="single" w:sz="4" w:space="0" w:color="auto"/>
              <w:left w:val="single" w:sz="4" w:space="0" w:color="auto"/>
              <w:bottom w:val="single" w:sz="4" w:space="0" w:color="auto"/>
              <w:right w:val="single" w:sz="4" w:space="0" w:color="auto"/>
            </w:tcBorders>
          </w:tcPr>
          <w:p w14:paraId="65A2176E" w14:textId="77777777" w:rsidR="00637AFB" w:rsidRDefault="00637AFB" w:rsidP="00731FD8">
            <w:pPr>
              <w:pStyle w:val="TableTextSmall"/>
            </w:pPr>
            <w:r w:rsidRPr="005502F4">
              <w:t xml:space="preserve">The </w:t>
            </w:r>
            <w:r>
              <w:t>Organization</w:t>
            </w:r>
            <w:r w:rsidRPr="00FD21AC">
              <w:t xml:space="preserve"> must </w:t>
            </w:r>
            <w:r w:rsidRPr="005502F4">
              <w:t>operate effective procedures</w:t>
            </w:r>
            <w:r>
              <w:t>:</w:t>
            </w:r>
          </w:p>
          <w:p w14:paraId="1669C03D" w14:textId="77777777" w:rsidR="00637AFB" w:rsidRDefault="00637AFB" w:rsidP="00F7550C">
            <w:pPr>
              <w:pStyle w:val="TableTextBulletList"/>
            </w:pPr>
            <w:r w:rsidRPr="005502F4">
              <w:t>for the registration and identification of candidates</w:t>
            </w:r>
          </w:p>
          <w:p w14:paraId="72009F80" w14:textId="77777777" w:rsidR="00637AFB" w:rsidRDefault="00637AFB" w:rsidP="00F7550C">
            <w:pPr>
              <w:pStyle w:val="TableTextBulletList"/>
            </w:pPr>
            <w:r>
              <w:t>for the selection of trainers, and</w:t>
            </w:r>
          </w:p>
          <w:p w14:paraId="1CF3EC4F" w14:textId="77777777" w:rsidR="00637AFB" w:rsidRPr="005502F4" w:rsidRDefault="00637AFB" w:rsidP="00F7550C">
            <w:pPr>
              <w:pStyle w:val="TableTextBulletList"/>
            </w:pPr>
            <w:r w:rsidRPr="00FD21AC">
              <w:t>for the allocation of Candidates and trainers to scheduled course events</w:t>
            </w:r>
            <w:r w:rsidRPr="005502F4">
              <w:t>.</w:t>
            </w:r>
          </w:p>
          <w:p w14:paraId="54BD6173" w14:textId="76E6F4F5" w:rsidR="00637AFB" w:rsidRPr="00753ABB" w:rsidRDefault="00637AFB" w:rsidP="00731FD8">
            <w:pPr>
              <w:pStyle w:val="TableTextSmall"/>
              <w:rPr>
                <w:color w:val="0432FF"/>
              </w:rPr>
            </w:pPr>
            <w:r w:rsidRPr="00753ABB">
              <w:rPr>
                <w:color w:val="0432FF"/>
              </w:rPr>
              <w:t>Each procedure should be included in the Quality Management System and separately mapped</w:t>
            </w:r>
            <w:r w:rsidR="0037158F">
              <w:rPr>
                <w:color w:val="0432FF"/>
              </w:rPr>
              <w:t>.</w:t>
            </w:r>
          </w:p>
        </w:tc>
        <w:tc>
          <w:tcPr>
            <w:tcW w:w="709" w:type="dxa"/>
            <w:tcBorders>
              <w:top w:val="single" w:sz="4" w:space="0" w:color="auto"/>
              <w:left w:val="single" w:sz="4" w:space="0" w:color="auto"/>
              <w:bottom w:val="single" w:sz="4" w:space="0" w:color="auto"/>
              <w:right w:val="single" w:sz="4" w:space="0" w:color="auto"/>
            </w:tcBorders>
          </w:tcPr>
          <w:p w14:paraId="00504EF3" w14:textId="77777777" w:rsidR="00637AFB" w:rsidRPr="005502F4" w:rsidRDefault="00637AFB" w:rsidP="00731FD8">
            <w:pPr>
              <w:pStyle w:val="TableTextSmall"/>
            </w:pPr>
            <w:r w:rsidRPr="005502F4">
              <w:t>Must</w:t>
            </w:r>
          </w:p>
        </w:tc>
        <w:tc>
          <w:tcPr>
            <w:tcW w:w="2268" w:type="dxa"/>
            <w:tcBorders>
              <w:top w:val="single" w:sz="4" w:space="0" w:color="auto"/>
              <w:left w:val="single" w:sz="4" w:space="0" w:color="auto"/>
              <w:bottom w:val="single" w:sz="4" w:space="0" w:color="auto"/>
              <w:right w:val="single" w:sz="4" w:space="0" w:color="auto"/>
            </w:tcBorders>
          </w:tcPr>
          <w:p w14:paraId="23F16F69" w14:textId="77777777" w:rsidR="00637AFB" w:rsidRPr="005502F4" w:rsidRDefault="00637AFB" w:rsidP="00731FD8">
            <w:pPr>
              <w:pStyle w:val="TableTextSmall"/>
            </w:pPr>
          </w:p>
        </w:tc>
        <w:tc>
          <w:tcPr>
            <w:tcW w:w="1843" w:type="dxa"/>
            <w:tcBorders>
              <w:top w:val="single" w:sz="4" w:space="0" w:color="auto"/>
              <w:left w:val="single" w:sz="4" w:space="0" w:color="auto"/>
              <w:bottom w:val="single" w:sz="4" w:space="0" w:color="auto"/>
              <w:right w:val="single" w:sz="4" w:space="0" w:color="auto"/>
            </w:tcBorders>
          </w:tcPr>
          <w:p w14:paraId="004BCC4B" w14:textId="77777777" w:rsidR="00637AFB" w:rsidRPr="005502F4" w:rsidRDefault="00637AFB" w:rsidP="00731FD8">
            <w:pPr>
              <w:pStyle w:val="TableTextSmall"/>
            </w:pPr>
          </w:p>
        </w:tc>
        <w:tc>
          <w:tcPr>
            <w:tcW w:w="2049" w:type="dxa"/>
            <w:tcBorders>
              <w:top w:val="single" w:sz="4" w:space="0" w:color="auto"/>
              <w:left w:val="single" w:sz="4" w:space="0" w:color="auto"/>
              <w:bottom w:val="single" w:sz="4" w:space="0" w:color="auto"/>
              <w:right w:val="single" w:sz="4" w:space="0" w:color="auto"/>
            </w:tcBorders>
          </w:tcPr>
          <w:p w14:paraId="76E8FD22" w14:textId="77777777" w:rsidR="00637AFB" w:rsidRPr="005502F4" w:rsidRDefault="00637AFB" w:rsidP="00731FD8">
            <w:pPr>
              <w:pStyle w:val="TableTextSmall"/>
            </w:pPr>
          </w:p>
        </w:tc>
        <w:tc>
          <w:tcPr>
            <w:tcW w:w="3060" w:type="dxa"/>
            <w:tcBorders>
              <w:top w:val="single" w:sz="4" w:space="0" w:color="auto"/>
              <w:left w:val="single" w:sz="4" w:space="0" w:color="auto"/>
              <w:bottom w:val="single" w:sz="4" w:space="0" w:color="auto"/>
              <w:right w:val="single" w:sz="4" w:space="0" w:color="auto"/>
            </w:tcBorders>
          </w:tcPr>
          <w:p w14:paraId="634401C7" w14:textId="77777777" w:rsidR="00637AFB" w:rsidRPr="005502F4" w:rsidRDefault="00637AFB" w:rsidP="00731FD8">
            <w:pPr>
              <w:pStyle w:val="TableTextSmall"/>
            </w:pPr>
          </w:p>
        </w:tc>
      </w:tr>
      <w:tr w:rsidR="00637AFB" w:rsidRPr="00404B18" w14:paraId="4A2B2C01"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CC035" w14:textId="77777777" w:rsidR="00637AFB" w:rsidRDefault="00637AFB" w:rsidP="00731FD8">
            <w:pPr>
              <w:pStyle w:val="TableTextSmall"/>
            </w:pPr>
            <w:r>
              <w:lastRenderedPageBreak/>
              <w:t>AR</w:t>
            </w:r>
          </w:p>
          <w:p w14:paraId="16768EFE" w14:textId="77777777" w:rsidR="00637AFB" w:rsidRPr="005502F4" w:rsidRDefault="00637AFB" w:rsidP="00731FD8">
            <w:pPr>
              <w:pStyle w:val="TableTextSmall"/>
            </w:pPr>
            <w:r>
              <w:t>2.3-2</w:t>
            </w:r>
          </w:p>
        </w:tc>
        <w:tc>
          <w:tcPr>
            <w:tcW w:w="3571" w:type="dxa"/>
            <w:tcBorders>
              <w:top w:val="single" w:sz="4" w:space="0" w:color="auto"/>
              <w:left w:val="single" w:sz="4" w:space="0" w:color="auto"/>
              <w:bottom w:val="single" w:sz="4" w:space="0" w:color="auto"/>
              <w:right w:val="single" w:sz="4" w:space="0" w:color="auto"/>
            </w:tcBorders>
          </w:tcPr>
          <w:p w14:paraId="5D5862AA" w14:textId="77777777" w:rsidR="00637AFB" w:rsidRPr="005502F4" w:rsidRDefault="00637AFB" w:rsidP="00731FD8">
            <w:pPr>
              <w:pStyle w:val="TableTextSmall"/>
            </w:pPr>
            <w:r w:rsidRPr="005502F4">
              <w:t xml:space="preserve">All aspects of course administration, delivery, and maintenance </w:t>
            </w:r>
            <w:r>
              <w:t xml:space="preserve">must </w:t>
            </w:r>
            <w:r w:rsidRPr="005502F4">
              <w:t xml:space="preserve">be covered </w:t>
            </w:r>
            <w:r>
              <w:t>by a documented quality system.</w:t>
            </w:r>
          </w:p>
          <w:p w14:paraId="22CDFD09" w14:textId="77777777" w:rsidR="00637AFB" w:rsidRPr="00753ABB" w:rsidRDefault="00637AFB" w:rsidP="00731FD8">
            <w:pPr>
              <w:pStyle w:val="TableTextSmall"/>
              <w:rPr>
                <w:color w:val="0432FF"/>
              </w:rPr>
            </w:pPr>
            <w:r w:rsidRPr="00753ABB">
              <w:rPr>
                <w:color w:val="0432FF"/>
              </w:rPr>
              <w:t>A primary objective of the documented quality system is to ensure that the operations of the Organization are repeatable, reproducible, and objective.</w:t>
            </w:r>
          </w:p>
        </w:tc>
        <w:tc>
          <w:tcPr>
            <w:tcW w:w="709" w:type="dxa"/>
            <w:tcBorders>
              <w:top w:val="single" w:sz="4" w:space="0" w:color="auto"/>
              <w:left w:val="single" w:sz="4" w:space="0" w:color="auto"/>
              <w:bottom w:val="single" w:sz="4" w:space="0" w:color="auto"/>
              <w:right w:val="single" w:sz="4" w:space="0" w:color="auto"/>
            </w:tcBorders>
          </w:tcPr>
          <w:p w14:paraId="5370FD9D" w14:textId="77777777" w:rsidR="00637AFB" w:rsidRPr="005502F4" w:rsidRDefault="00637AFB" w:rsidP="00731FD8">
            <w:pPr>
              <w:pStyle w:val="TableTextSmall"/>
            </w:pPr>
            <w:r w:rsidRPr="005502F4">
              <w:t>Must</w:t>
            </w:r>
          </w:p>
        </w:tc>
        <w:tc>
          <w:tcPr>
            <w:tcW w:w="2268" w:type="dxa"/>
            <w:tcBorders>
              <w:top w:val="single" w:sz="4" w:space="0" w:color="auto"/>
              <w:left w:val="single" w:sz="4" w:space="0" w:color="auto"/>
              <w:bottom w:val="single" w:sz="4" w:space="0" w:color="auto"/>
              <w:right w:val="single" w:sz="4" w:space="0" w:color="auto"/>
            </w:tcBorders>
          </w:tcPr>
          <w:p w14:paraId="30BE447B" w14:textId="77777777" w:rsidR="00637AFB" w:rsidRPr="005502F4" w:rsidRDefault="00637AFB" w:rsidP="00731FD8">
            <w:pPr>
              <w:pStyle w:val="TableTextSmall"/>
            </w:pPr>
          </w:p>
        </w:tc>
        <w:tc>
          <w:tcPr>
            <w:tcW w:w="1843" w:type="dxa"/>
            <w:tcBorders>
              <w:top w:val="single" w:sz="4" w:space="0" w:color="auto"/>
              <w:left w:val="single" w:sz="4" w:space="0" w:color="auto"/>
              <w:bottom w:val="single" w:sz="4" w:space="0" w:color="auto"/>
              <w:right w:val="single" w:sz="4" w:space="0" w:color="auto"/>
            </w:tcBorders>
          </w:tcPr>
          <w:p w14:paraId="0E55F15D" w14:textId="77777777" w:rsidR="00637AFB" w:rsidRPr="005502F4" w:rsidRDefault="00637AFB" w:rsidP="00731FD8">
            <w:pPr>
              <w:pStyle w:val="TableTextSmall"/>
            </w:pPr>
          </w:p>
        </w:tc>
        <w:tc>
          <w:tcPr>
            <w:tcW w:w="2049" w:type="dxa"/>
            <w:tcBorders>
              <w:top w:val="single" w:sz="4" w:space="0" w:color="auto"/>
              <w:left w:val="single" w:sz="4" w:space="0" w:color="auto"/>
              <w:bottom w:val="single" w:sz="4" w:space="0" w:color="auto"/>
              <w:right w:val="single" w:sz="4" w:space="0" w:color="auto"/>
            </w:tcBorders>
          </w:tcPr>
          <w:p w14:paraId="121925A0" w14:textId="77777777" w:rsidR="00637AFB" w:rsidRPr="005502F4" w:rsidRDefault="00637AFB" w:rsidP="00731FD8">
            <w:pPr>
              <w:pStyle w:val="TableTextSmall"/>
            </w:pPr>
          </w:p>
        </w:tc>
        <w:tc>
          <w:tcPr>
            <w:tcW w:w="3060" w:type="dxa"/>
            <w:tcBorders>
              <w:top w:val="single" w:sz="4" w:space="0" w:color="auto"/>
              <w:left w:val="single" w:sz="4" w:space="0" w:color="auto"/>
              <w:bottom w:val="single" w:sz="4" w:space="0" w:color="auto"/>
              <w:right w:val="single" w:sz="4" w:space="0" w:color="auto"/>
            </w:tcBorders>
          </w:tcPr>
          <w:p w14:paraId="69C51E60" w14:textId="77777777" w:rsidR="00637AFB" w:rsidRPr="005502F4" w:rsidRDefault="00637AFB" w:rsidP="00731FD8">
            <w:pPr>
              <w:pStyle w:val="TableTextSmall"/>
            </w:pPr>
          </w:p>
        </w:tc>
      </w:tr>
      <w:tr w:rsidR="00637AFB" w:rsidRPr="00404B18" w14:paraId="2A84C828"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44081D" w14:textId="77777777" w:rsidR="00637AFB" w:rsidRDefault="00637AFB" w:rsidP="00731FD8">
            <w:pPr>
              <w:pStyle w:val="TableTextSmall"/>
            </w:pPr>
            <w:r>
              <w:t>AR</w:t>
            </w:r>
          </w:p>
          <w:p w14:paraId="4DF83400" w14:textId="77777777" w:rsidR="00637AFB" w:rsidRPr="005502F4" w:rsidRDefault="00637AFB" w:rsidP="00731FD8">
            <w:pPr>
              <w:pStyle w:val="TableTextSmall"/>
            </w:pPr>
            <w:r>
              <w:t>2.3-5</w:t>
            </w:r>
          </w:p>
        </w:tc>
        <w:tc>
          <w:tcPr>
            <w:tcW w:w="3571" w:type="dxa"/>
            <w:tcBorders>
              <w:top w:val="single" w:sz="4" w:space="0" w:color="auto"/>
              <w:left w:val="single" w:sz="4" w:space="0" w:color="auto"/>
              <w:bottom w:val="single" w:sz="4" w:space="0" w:color="auto"/>
              <w:right w:val="single" w:sz="4" w:space="0" w:color="auto"/>
            </w:tcBorders>
          </w:tcPr>
          <w:p w14:paraId="45EFBA64" w14:textId="77777777" w:rsidR="00637AFB" w:rsidRPr="005502F4" w:rsidRDefault="00637AFB" w:rsidP="00731FD8">
            <w:pPr>
              <w:pStyle w:val="TableTextSmall"/>
            </w:pPr>
            <w:r w:rsidRPr="005502F4">
              <w:t xml:space="preserve">The </w:t>
            </w:r>
            <w:r>
              <w:t xml:space="preserve">Organization’s </w:t>
            </w:r>
            <w:r w:rsidRPr="00FD21AC">
              <w:t xml:space="preserve">quality system </w:t>
            </w:r>
            <w:r w:rsidRPr="005502F4">
              <w:t xml:space="preserve">must include an active internal audit program </w:t>
            </w:r>
            <w:r>
              <w:t xml:space="preserve">to self-police that the </w:t>
            </w:r>
            <w:r w:rsidRPr="005502F4">
              <w:t xml:space="preserve">Accreditation Requirements are being continuously met and that the </w:t>
            </w:r>
            <w:r>
              <w:t>Organization’s</w:t>
            </w:r>
            <w:r w:rsidRPr="005502F4">
              <w:t xml:space="preserve"> </w:t>
            </w:r>
            <w:r>
              <w:t>documented quality s</w:t>
            </w:r>
            <w:r w:rsidRPr="005502F4">
              <w:t>ystem is being continuously and correctly implemented. Any non</w:t>
            </w:r>
            <w:r>
              <w:t>-compliance identified by this internal audit</w:t>
            </w:r>
            <w:r w:rsidRPr="005502F4">
              <w:t xml:space="preserve"> must be formally recorded, followed up, and cleared.</w:t>
            </w:r>
          </w:p>
          <w:p w14:paraId="18CE78BB" w14:textId="77777777" w:rsidR="00637AFB" w:rsidRPr="00753ABB" w:rsidRDefault="00637AFB" w:rsidP="00731FD8">
            <w:pPr>
              <w:pStyle w:val="TableTextSmall"/>
              <w:rPr>
                <w:color w:val="0432FF"/>
              </w:rPr>
            </w:pPr>
            <w:r w:rsidRPr="00753ABB">
              <w:rPr>
                <w:color w:val="0432FF"/>
              </w:rPr>
              <w:t>The Organization should verify the compliance of its processes related to the training delivery on a regular basis. This can be achieved by verifying that procedures are applied and records are maintained. Regular verification allows the Organization to identify issues in a timely manner and prevent their re-occurrence.</w:t>
            </w:r>
          </w:p>
          <w:p w14:paraId="43FA4EB6" w14:textId="77777777" w:rsidR="00637AFB" w:rsidRPr="00753ABB" w:rsidRDefault="00637AFB" w:rsidP="00731FD8">
            <w:pPr>
              <w:pStyle w:val="TableTextSmall"/>
              <w:rPr>
                <w:color w:val="0432FF"/>
              </w:rPr>
            </w:pPr>
            <w:r w:rsidRPr="00753ABB">
              <w:rPr>
                <w:color w:val="0432FF"/>
              </w:rPr>
              <w:t>The Accreditation Requirements should be included in the internal audit scope.</w:t>
            </w:r>
          </w:p>
          <w:p w14:paraId="74AA7F78" w14:textId="77777777" w:rsidR="00637AFB" w:rsidRPr="005502F4" w:rsidRDefault="00637AFB" w:rsidP="00731FD8">
            <w:pPr>
              <w:pStyle w:val="TableTextSmall"/>
            </w:pPr>
            <w:r w:rsidRPr="00753ABB">
              <w:rPr>
                <w:color w:val="0432FF"/>
              </w:rPr>
              <w:t>The Organization should document the approach chosen for this internal audit and record the results and improvement actions from audits performed.</w:t>
            </w:r>
          </w:p>
        </w:tc>
        <w:tc>
          <w:tcPr>
            <w:tcW w:w="709" w:type="dxa"/>
            <w:tcBorders>
              <w:top w:val="single" w:sz="4" w:space="0" w:color="auto"/>
              <w:left w:val="single" w:sz="4" w:space="0" w:color="auto"/>
              <w:bottom w:val="single" w:sz="4" w:space="0" w:color="auto"/>
              <w:right w:val="single" w:sz="4" w:space="0" w:color="auto"/>
            </w:tcBorders>
          </w:tcPr>
          <w:p w14:paraId="4BE91940" w14:textId="77777777" w:rsidR="00637AFB" w:rsidRPr="005502F4" w:rsidRDefault="00637AFB" w:rsidP="00731FD8">
            <w:pPr>
              <w:pStyle w:val="TableTextSmall"/>
            </w:pPr>
            <w:r w:rsidRPr="005502F4">
              <w:t>Must</w:t>
            </w:r>
          </w:p>
        </w:tc>
        <w:tc>
          <w:tcPr>
            <w:tcW w:w="2268" w:type="dxa"/>
            <w:tcBorders>
              <w:top w:val="single" w:sz="4" w:space="0" w:color="auto"/>
              <w:left w:val="single" w:sz="4" w:space="0" w:color="auto"/>
              <w:bottom w:val="single" w:sz="4" w:space="0" w:color="auto"/>
              <w:right w:val="single" w:sz="4" w:space="0" w:color="auto"/>
            </w:tcBorders>
          </w:tcPr>
          <w:p w14:paraId="487A936D" w14:textId="77777777" w:rsidR="00637AFB" w:rsidRPr="005502F4" w:rsidRDefault="00637AFB" w:rsidP="00731FD8">
            <w:pPr>
              <w:pStyle w:val="TableTextSmall"/>
            </w:pPr>
          </w:p>
        </w:tc>
        <w:tc>
          <w:tcPr>
            <w:tcW w:w="1843" w:type="dxa"/>
            <w:tcBorders>
              <w:top w:val="single" w:sz="4" w:space="0" w:color="auto"/>
              <w:left w:val="single" w:sz="4" w:space="0" w:color="auto"/>
              <w:bottom w:val="single" w:sz="4" w:space="0" w:color="auto"/>
              <w:right w:val="single" w:sz="4" w:space="0" w:color="auto"/>
            </w:tcBorders>
          </w:tcPr>
          <w:p w14:paraId="21769B02" w14:textId="77777777" w:rsidR="00637AFB" w:rsidRPr="005502F4" w:rsidRDefault="00637AFB" w:rsidP="00731FD8">
            <w:pPr>
              <w:pStyle w:val="TableTextSmall"/>
            </w:pPr>
          </w:p>
        </w:tc>
        <w:tc>
          <w:tcPr>
            <w:tcW w:w="2049" w:type="dxa"/>
            <w:tcBorders>
              <w:top w:val="single" w:sz="4" w:space="0" w:color="auto"/>
              <w:left w:val="single" w:sz="4" w:space="0" w:color="auto"/>
              <w:bottom w:val="single" w:sz="4" w:space="0" w:color="auto"/>
              <w:right w:val="single" w:sz="4" w:space="0" w:color="auto"/>
            </w:tcBorders>
          </w:tcPr>
          <w:p w14:paraId="5E257078" w14:textId="77777777" w:rsidR="00637AFB" w:rsidRPr="005502F4" w:rsidRDefault="00637AFB" w:rsidP="00731FD8">
            <w:pPr>
              <w:pStyle w:val="TableTextSmall"/>
            </w:pPr>
          </w:p>
        </w:tc>
        <w:tc>
          <w:tcPr>
            <w:tcW w:w="3060" w:type="dxa"/>
            <w:tcBorders>
              <w:top w:val="single" w:sz="4" w:space="0" w:color="auto"/>
              <w:left w:val="single" w:sz="4" w:space="0" w:color="auto"/>
              <w:bottom w:val="single" w:sz="4" w:space="0" w:color="auto"/>
              <w:right w:val="single" w:sz="4" w:space="0" w:color="auto"/>
            </w:tcBorders>
          </w:tcPr>
          <w:p w14:paraId="5D589624" w14:textId="77777777" w:rsidR="00637AFB" w:rsidRPr="005502F4" w:rsidRDefault="00637AFB" w:rsidP="00731FD8">
            <w:pPr>
              <w:pStyle w:val="TableTextSmall"/>
            </w:pPr>
          </w:p>
        </w:tc>
      </w:tr>
      <w:tr w:rsidR="00637AFB" w:rsidRPr="00404B18" w14:paraId="6D05FF24"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F81A5" w14:textId="77777777" w:rsidR="00637AFB" w:rsidRDefault="00637AFB" w:rsidP="00731FD8">
            <w:pPr>
              <w:pStyle w:val="TableTextSmall"/>
            </w:pPr>
            <w:r>
              <w:t>AR</w:t>
            </w:r>
          </w:p>
          <w:p w14:paraId="5F1D6BFC" w14:textId="77777777" w:rsidR="00637AFB" w:rsidRPr="005502F4" w:rsidRDefault="00637AFB" w:rsidP="00731FD8">
            <w:pPr>
              <w:pStyle w:val="TableTextSmall"/>
            </w:pPr>
            <w:r>
              <w:t>2.3-8</w:t>
            </w:r>
          </w:p>
        </w:tc>
        <w:tc>
          <w:tcPr>
            <w:tcW w:w="3571" w:type="dxa"/>
            <w:tcBorders>
              <w:top w:val="single" w:sz="4" w:space="0" w:color="auto"/>
              <w:left w:val="single" w:sz="4" w:space="0" w:color="auto"/>
              <w:bottom w:val="single" w:sz="4" w:space="0" w:color="auto"/>
              <w:right w:val="single" w:sz="4" w:space="0" w:color="auto"/>
            </w:tcBorders>
          </w:tcPr>
          <w:p w14:paraId="06C4829C" w14:textId="77777777" w:rsidR="00637AFB" w:rsidRPr="005502F4" w:rsidRDefault="00637AFB" w:rsidP="00731FD8">
            <w:pPr>
              <w:pStyle w:val="TableTextSmall"/>
            </w:pPr>
            <w:r w:rsidRPr="005502F4">
              <w:t>The documentation of the quality system must be under effective change control.</w:t>
            </w:r>
          </w:p>
          <w:p w14:paraId="3BD348E7" w14:textId="77777777" w:rsidR="00637AFB" w:rsidRPr="00753ABB" w:rsidRDefault="00637AFB" w:rsidP="00731FD8">
            <w:pPr>
              <w:pStyle w:val="TableTextSmall"/>
              <w:rPr>
                <w:color w:val="0432FF"/>
              </w:rPr>
            </w:pPr>
            <w:r w:rsidRPr="00753ABB">
              <w:rPr>
                <w:color w:val="0432FF"/>
              </w:rPr>
              <w:t>The process for making changes should be described including the name of the person(s) who must approve the changes. The Quality Management System must contain a change log showing all relevant information.</w:t>
            </w:r>
          </w:p>
        </w:tc>
        <w:tc>
          <w:tcPr>
            <w:tcW w:w="709" w:type="dxa"/>
            <w:tcBorders>
              <w:top w:val="single" w:sz="4" w:space="0" w:color="auto"/>
              <w:left w:val="single" w:sz="4" w:space="0" w:color="auto"/>
              <w:bottom w:val="single" w:sz="4" w:space="0" w:color="auto"/>
              <w:right w:val="single" w:sz="4" w:space="0" w:color="auto"/>
            </w:tcBorders>
          </w:tcPr>
          <w:p w14:paraId="33A0A288" w14:textId="77777777" w:rsidR="00637AFB" w:rsidRPr="005502F4" w:rsidRDefault="00637AFB" w:rsidP="00731FD8">
            <w:pPr>
              <w:pStyle w:val="TableTextSmall"/>
            </w:pPr>
            <w:r w:rsidRPr="005502F4">
              <w:t>Must</w:t>
            </w:r>
          </w:p>
        </w:tc>
        <w:tc>
          <w:tcPr>
            <w:tcW w:w="2268" w:type="dxa"/>
            <w:tcBorders>
              <w:top w:val="single" w:sz="4" w:space="0" w:color="auto"/>
              <w:left w:val="single" w:sz="4" w:space="0" w:color="auto"/>
              <w:bottom w:val="single" w:sz="4" w:space="0" w:color="auto"/>
              <w:right w:val="single" w:sz="4" w:space="0" w:color="auto"/>
            </w:tcBorders>
          </w:tcPr>
          <w:p w14:paraId="3488025D" w14:textId="77777777" w:rsidR="00637AFB" w:rsidRPr="005502F4" w:rsidRDefault="00637AFB" w:rsidP="00731FD8">
            <w:pPr>
              <w:pStyle w:val="TableTextSmall"/>
            </w:pPr>
          </w:p>
        </w:tc>
        <w:tc>
          <w:tcPr>
            <w:tcW w:w="1843" w:type="dxa"/>
            <w:tcBorders>
              <w:top w:val="single" w:sz="4" w:space="0" w:color="auto"/>
              <w:left w:val="single" w:sz="4" w:space="0" w:color="auto"/>
              <w:bottom w:val="single" w:sz="4" w:space="0" w:color="auto"/>
              <w:right w:val="single" w:sz="4" w:space="0" w:color="auto"/>
            </w:tcBorders>
          </w:tcPr>
          <w:p w14:paraId="60CF8426" w14:textId="77777777" w:rsidR="00637AFB" w:rsidRPr="005502F4" w:rsidRDefault="00637AFB" w:rsidP="00731FD8">
            <w:pPr>
              <w:pStyle w:val="TableTextSmall"/>
            </w:pPr>
          </w:p>
        </w:tc>
        <w:tc>
          <w:tcPr>
            <w:tcW w:w="2049" w:type="dxa"/>
            <w:tcBorders>
              <w:top w:val="single" w:sz="4" w:space="0" w:color="auto"/>
              <w:left w:val="single" w:sz="4" w:space="0" w:color="auto"/>
              <w:bottom w:val="single" w:sz="4" w:space="0" w:color="auto"/>
              <w:right w:val="single" w:sz="4" w:space="0" w:color="auto"/>
            </w:tcBorders>
          </w:tcPr>
          <w:p w14:paraId="140D81E5" w14:textId="77777777" w:rsidR="00637AFB" w:rsidRPr="005502F4" w:rsidRDefault="00637AFB" w:rsidP="00731FD8">
            <w:pPr>
              <w:pStyle w:val="TableTextSmall"/>
            </w:pPr>
          </w:p>
        </w:tc>
        <w:tc>
          <w:tcPr>
            <w:tcW w:w="3060" w:type="dxa"/>
            <w:tcBorders>
              <w:top w:val="single" w:sz="4" w:space="0" w:color="auto"/>
              <w:left w:val="single" w:sz="4" w:space="0" w:color="auto"/>
              <w:bottom w:val="single" w:sz="4" w:space="0" w:color="auto"/>
              <w:right w:val="single" w:sz="4" w:space="0" w:color="auto"/>
            </w:tcBorders>
          </w:tcPr>
          <w:p w14:paraId="653CEABB" w14:textId="77777777" w:rsidR="00637AFB" w:rsidRPr="005502F4" w:rsidRDefault="00637AFB" w:rsidP="00731FD8">
            <w:pPr>
              <w:pStyle w:val="TableTextSmall"/>
            </w:pPr>
          </w:p>
        </w:tc>
      </w:tr>
      <w:tr w:rsidR="00637AFB" w:rsidRPr="00404B18" w14:paraId="36D5B044"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A07E9" w14:textId="77777777" w:rsidR="00637AFB" w:rsidRDefault="00637AFB" w:rsidP="00731FD8">
            <w:pPr>
              <w:pStyle w:val="TableTextSmall"/>
            </w:pPr>
            <w:r>
              <w:lastRenderedPageBreak/>
              <w:t>AR</w:t>
            </w:r>
          </w:p>
          <w:p w14:paraId="73AE249F" w14:textId="77777777" w:rsidR="00637AFB" w:rsidRPr="005502F4" w:rsidRDefault="00637AFB" w:rsidP="00731FD8">
            <w:pPr>
              <w:pStyle w:val="TableTextSmall"/>
            </w:pPr>
            <w:r>
              <w:t>2.3-10</w:t>
            </w:r>
          </w:p>
        </w:tc>
        <w:tc>
          <w:tcPr>
            <w:tcW w:w="3571" w:type="dxa"/>
            <w:tcBorders>
              <w:top w:val="single" w:sz="4" w:space="0" w:color="auto"/>
              <w:left w:val="single" w:sz="4" w:space="0" w:color="auto"/>
              <w:bottom w:val="single" w:sz="4" w:space="0" w:color="auto"/>
              <w:right w:val="single" w:sz="4" w:space="0" w:color="auto"/>
            </w:tcBorders>
          </w:tcPr>
          <w:p w14:paraId="7ABFE3B1" w14:textId="77777777" w:rsidR="00637AFB" w:rsidRPr="005502F4" w:rsidRDefault="00637AFB" w:rsidP="00731FD8">
            <w:pPr>
              <w:pStyle w:val="TableTextSmall"/>
            </w:pPr>
            <w:r w:rsidRPr="005502F4">
              <w:t xml:space="preserve">The </w:t>
            </w:r>
            <w:r>
              <w:t>Organization</w:t>
            </w:r>
            <w:r w:rsidRPr="005502F4">
              <w:t xml:space="preserve"> must operate an effective and responsive </w:t>
            </w:r>
            <w:r>
              <w:t>procedure for handling customer complaints</w:t>
            </w:r>
            <w:r w:rsidRPr="005502F4">
              <w:t>.</w:t>
            </w:r>
          </w:p>
          <w:p w14:paraId="2E8EE7ED" w14:textId="77777777" w:rsidR="00637AFB" w:rsidRPr="00753ABB" w:rsidRDefault="00637AFB" w:rsidP="00731FD8">
            <w:pPr>
              <w:pStyle w:val="TableTextSmall"/>
              <w:rPr>
                <w:color w:val="0432FF"/>
              </w:rPr>
            </w:pPr>
            <w:r w:rsidRPr="00753ABB">
              <w:rPr>
                <w:color w:val="0432FF"/>
              </w:rPr>
              <w:t>This should be documented in the quality system and all records retained. Note that this is a distinct activity separate from course surveys, which are done at or shortly after the end of the course. Unlike course surveys, customer complaints may occur at any point in a course lifecycle (e.g., during registration) and may not relate to a specific course.</w:t>
            </w:r>
          </w:p>
        </w:tc>
        <w:tc>
          <w:tcPr>
            <w:tcW w:w="709" w:type="dxa"/>
            <w:tcBorders>
              <w:top w:val="single" w:sz="4" w:space="0" w:color="auto"/>
              <w:left w:val="single" w:sz="4" w:space="0" w:color="auto"/>
              <w:bottom w:val="single" w:sz="4" w:space="0" w:color="auto"/>
              <w:right w:val="single" w:sz="4" w:space="0" w:color="auto"/>
            </w:tcBorders>
          </w:tcPr>
          <w:p w14:paraId="3B6434DB" w14:textId="77777777" w:rsidR="00637AFB" w:rsidRPr="005502F4" w:rsidRDefault="00637AFB" w:rsidP="00731FD8">
            <w:pPr>
              <w:pStyle w:val="TableTextSmall"/>
            </w:pPr>
            <w:r w:rsidRPr="005502F4">
              <w:t>Must</w:t>
            </w:r>
          </w:p>
        </w:tc>
        <w:tc>
          <w:tcPr>
            <w:tcW w:w="2268" w:type="dxa"/>
            <w:tcBorders>
              <w:top w:val="single" w:sz="4" w:space="0" w:color="auto"/>
              <w:left w:val="single" w:sz="4" w:space="0" w:color="auto"/>
              <w:bottom w:val="single" w:sz="4" w:space="0" w:color="auto"/>
              <w:right w:val="single" w:sz="4" w:space="0" w:color="auto"/>
            </w:tcBorders>
          </w:tcPr>
          <w:p w14:paraId="0E4C9386" w14:textId="77777777" w:rsidR="00637AFB" w:rsidRPr="005502F4" w:rsidRDefault="00637AFB" w:rsidP="00731FD8">
            <w:pPr>
              <w:pStyle w:val="TableTextSmall"/>
            </w:pPr>
          </w:p>
        </w:tc>
        <w:tc>
          <w:tcPr>
            <w:tcW w:w="1843" w:type="dxa"/>
            <w:tcBorders>
              <w:top w:val="single" w:sz="4" w:space="0" w:color="auto"/>
              <w:left w:val="single" w:sz="4" w:space="0" w:color="auto"/>
              <w:bottom w:val="single" w:sz="4" w:space="0" w:color="auto"/>
              <w:right w:val="single" w:sz="4" w:space="0" w:color="auto"/>
            </w:tcBorders>
          </w:tcPr>
          <w:p w14:paraId="2AC4269D" w14:textId="77777777" w:rsidR="00637AFB" w:rsidRPr="005502F4" w:rsidRDefault="00637AFB" w:rsidP="00731FD8">
            <w:pPr>
              <w:pStyle w:val="TableTextSmall"/>
            </w:pPr>
          </w:p>
        </w:tc>
        <w:tc>
          <w:tcPr>
            <w:tcW w:w="2049" w:type="dxa"/>
            <w:tcBorders>
              <w:top w:val="single" w:sz="4" w:space="0" w:color="auto"/>
              <w:left w:val="single" w:sz="4" w:space="0" w:color="auto"/>
              <w:bottom w:val="single" w:sz="4" w:space="0" w:color="auto"/>
              <w:right w:val="single" w:sz="4" w:space="0" w:color="auto"/>
            </w:tcBorders>
          </w:tcPr>
          <w:p w14:paraId="420A31F2" w14:textId="77777777" w:rsidR="00637AFB" w:rsidRPr="005502F4" w:rsidRDefault="00637AFB" w:rsidP="00731FD8">
            <w:pPr>
              <w:pStyle w:val="TableTextSmall"/>
            </w:pPr>
          </w:p>
        </w:tc>
        <w:tc>
          <w:tcPr>
            <w:tcW w:w="3060" w:type="dxa"/>
            <w:tcBorders>
              <w:top w:val="single" w:sz="4" w:space="0" w:color="auto"/>
              <w:left w:val="single" w:sz="4" w:space="0" w:color="auto"/>
              <w:bottom w:val="single" w:sz="4" w:space="0" w:color="auto"/>
              <w:right w:val="single" w:sz="4" w:space="0" w:color="auto"/>
            </w:tcBorders>
          </w:tcPr>
          <w:p w14:paraId="1C2AF3BF" w14:textId="77777777" w:rsidR="00637AFB" w:rsidRPr="005502F4" w:rsidRDefault="00637AFB" w:rsidP="00731FD8">
            <w:pPr>
              <w:pStyle w:val="TableTextSmall"/>
            </w:pPr>
          </w:p>
        </w:tc>
      </w:tr>
      <w:tr w:rsidR="00637AFB" w:rsidRPr="00404B18" w14:paraId="2FBB630C"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7FE4A" w14:textId="77777777" w:rsidR="00637AFB" w:rsidRDefault="00637AFB" w:rsidP="00731FD8">
            <w:pPr>
              <w:pStyle w:val="TableTextSmall"/>
            </w:pPr>
          </w:p>
        </w:tc>
        <w:tc>
          <w:tcPr>
            <w:tcW w:w="3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4331B3" w14:textId="77777777" w:rsidR="00637AFB" w:rsidRPr="0089211A" w:rsidRDefault="00637AFB" w:rsidP="00731FD8">
            <w:pPr>
              <w:pStyle w:val="TableTextSmall"/>
              <w:rPr>
                <w:b/>
              </w:rPr>
            </w:pPr>
            <w:r w:rsidRPr="0089211A">
              <w:rPr>
                <w:b/>
              </w:rPr>
              <w:t>Purpose of Accreditation</w:t>
            </w:r>
          </w:p>
          <w:p w14:paraId="4FD6918B" w14:textId="2401A026" w:rsidR="00637AFB" w:rsidRDefault="00637AFB" w:rsidP="00731FD8">
            <w:pPr>
              <w:pStyle w:val="TableTextSmall"/>
            </w:pPr>
            <w:r>
              <w:t xml:space="preserve">(Accreditation Policy </w:t>
            </w:r>
            <w:r w:rsidR="00C8307D">
              <w:t>S</w:t>
            </w:r>
            <w:r>
              <w:t>ection 1.2)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A6286" w14:textId="77777777" w:rsidR="00637AFB" w:rsidRDefault="00637AFB" w:rsidP="00731FD8">
            <w:pPr>
              <w:pStyle w:val="TableTextSmall"/>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2B780" w14:textId="77777777" w:rsidR="00637AFB" w:rsidRPr="00404B18" w:rsidRDefault="00637AFB" w:rsidP="00731FD8">
            <w:pPr>
              <w:pStyle w:val="TableTextSmall"/>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06770D" w14:textId="77777777" w:rsidR="00637AFB" w:rsidRPr="00404B18" w:rsidRDefault="00637AFB" w:rsidP="00731FD8">
            <w:pPr>
              <w:pStyle w:val="TableTextSmall"/>
            </w:pPr>
          </w:p>
        </w:tc>
        <w:tc>
          <w:tcPr>
            <w:tcW w:w="2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12077D" w14:textId="77777777" w:rsidR="00637AFB" w:rsidRPr="00404B18" w:rsidRDefault="00637AFB" w:rsidP="00731FD8">
            <w:pPr>
              <w:pStyle w:val="TableTextSmall"/>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6111D" w14:textId="77777777" w:rsidR="00637AFB" w:rsidRPr="00404B18" w:rsidRDefault="00637AFB" w:rsidP="00731FD8">
            <w:pPr>
              <w:pStyle w:val="TableTextSmall"/>
            </w:pPr>
          </w:p>
        </w:tc>
      </w:tr>
      <w:tr w:rsidR="00637AFB" w:rsidRPr="00404B18" w14:paraId="0DD99297"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39136" w14:textId="77777777" w:rsidR="00637AFB" w:rsidRDefault="00637AFB" w:rsidP="00731FD8">
            <w:pPr>
              <w:pStyle w:val="TableTextSmall"/>
            </w:pPr>
            <w:r>
              <w:t>AP</w:t>
            </w:r>
          </w:p>
          <w:p w14:paraId="497693E4" w14:textId="77777777" w:rsidR="00637AFB" w:rsidRPr="00404B18" w:rsidRDefault="00637AFB" w:rsidP="00731FD8">
            <w:pPr>
              <w:pStyle w:val="TableTextSmall"/>
            </w:pPr>
            <w:r>
              <w:t>1.2-1</w:t>
            </w:r>
          </w:p>
        </w:tc>
        <w:tc>
          <w:tcPr>
            <w:tcW w:w="3571" w:type="dxa"/>
            <w:tcBorders>
              <w:top w:val="single" w:sz="4" w:space="0" w:color="auto"/>
              <w:left w:val="single" w:sz="4" w:space="0" w:color="auto"/>
              <w:bottom w:val="single" w:sz="4" w:space="0" w:color="auto"/>
              <w:right w:val="single" w:sz="4" w:space="0" w:color="auto"/>
            </w:tcBorders>
          </w:tcPr>
          <w:p w14:paraId="65147269" w14:textId="77777777" w:rsidR="00637AFB" w:rsidRPr="00404B18" w:rsidRDefault="00637AFB" w:rsidP="00731FD8">
            <w:pPr>
              <w:pStyle w:val="TableTextSmall"/>
            </w:pPr>
            <w:r w:rsidRPr="00404B18">
              <w:t>Sufficie</w:t>
            </w:r>
            <w:r>
              <w:t>nt guidance is available to C</w:t>
            </w:r>
            <w:r w:rsidRPr="00404B18">
              <w:t>andidates and their employers, before enrol</w:t>
            </w:r>
            <w:r>
              <w:t>l</w:t>
            </w:r>
            <w:r w:rsidRPr="00404B18">
              <w:t>ment, on what level of prior knowledge and experience is expected for each course.</w:t>
            </w:r>
          </w:p>
          <w:p w14:paraId="5C760527" w14:textId="77777777" w:rsidR="00637AFB" w:rsidRPr="00753ABB" w:rsidRDefault="00637AFB" w:rsidP="00731FD8">
            <w:pPr>
              <w:pStyle w:val="TableTextSmall"/>
              <w:rPr>
                <w:color w:val="0432FF"/>
              </w:rPr>
            </w:pPr>
            <w:r w:rsidRPr="00753ABB">
              <w:rPr>
                <w:color w:val="0432FF"/>
              </w:rPr>
              <w:t>The Organization should either submit its marketing materials for assessment and/or provide a web address where the assessor may view them.</w:t>
            </w:r>
          </w:p>
        </w:tc>
        <w:tc>
          <w:tcPr>
            <w:tcW w:w="709" w:type="dxa"/>
            <w:tcBorders>
              <w:top w:val="single" w:sz="4" w:space="0" w:color="auto"/>
              <w:left w:val="single" w:sz="4" w:space="0" w:color="auto"/>
              <w:bottom w:val="single" w:sz="4" w:space="0" w:color="auto"/>
              <w:right w:val="single" w:sz="4" w:space="0" w:color="auto"/>
            </w:tcBorders>
          </w:tcPr>
          <w:p w14:paraId="36B08F4C" w14:textId="77777777" w:rsidR="00637AFB" w:rsidRPr="00404B18" w:rsidRDefault="00637AFB" w:rsidP="00731FD8">
            <w:pPr>
              <w:pStyle w:val="TableTextSmall"/>
            </w:pPr>
            <w:r w:rsidRPr="00404B18">
              <w:t>Must</w:t>
            </w:r>
          </w:p>
        </w:tc>
        <w:tc>
          <w:tcPr>
            <w:tcW w:w="2268" w:type="dxa"/>
            <w:tcBorders>
              <w:top w:val="single" w:sz="4" w:space="0" w:color="auto"/>
              <w:left w:val="single" w:sz="4" w:space="0" w:color="auto"/>
              <w:bottom w:val="single" w:sz="4" w:space="0" w:color="auto"/>
              <w:right w:val="single" w:sz="4" w:space="0" w:color="auto"/>
            </w:tcBorders>
          </w:tcPr>
          <w:p w14:paraId="2E762031" w14:textId="77777777" w:rsidR="00637AFB" w:rsidRPr="00404B18" w:rsidRDefault="00637AFB" w:rsidP="00731FD8">
            <w:pPr>
              <w:pStyle w:val="TableTextSmall"/>
            </w:pPr>
          </w:p>
        </w:tc>
        <w:tc>
          <w:tcPr>
            <w:tcW w:w="1843" w:type="dxa"/>
            <w:tcBorders>
              <w:top w:val="single" w:sz="4" w:space="0" w:color="auto"/>
              <w:left w:val="single" w:sz="4" w:space="0" w:color="auto"/>
              <w:bottom w:val="single" w:sz="4" w:space="0" w:color="auto"/>
              <w:right w:val="single" w:sz="4" w:space="0" w:color="auto"/>
            </w:tcBorders>
          </w:tcPr>
          <w:p w14:paraId="04BDB984" w14:textId="77777777" w:rsidR="00637AFB" w:rsidRPr="00404B18" w:rsidRDefault="00637AFB" w:rsidP="00731FD8">
            <w:pPr>
              <w:pStyle w:val="TableTextSmall"/>
            </w:pPr>
          </w:p>
        </w:tc>
        <w:tc>
          <w:tcPr>
            <w:tcW w:w="2049" w:type="dxa"/>
            <w:tcBorders>
              <w:top w:val="single" w:sz="4" w:space="0" w:color="auto"/>
              <w:left w:val="single" w:sz="4" w:space="0" w:color="auto"/>
              <w:bottom w:val="single" w:sz="4" w:space="0" w:color="auto"/>
              <w:right w:val="single" w:sz="4" w:space="0" w:color="auto"/>
            </w:tcBorders>
          </w:tcPr>
          <w:p w14:paraId="7D82BBE4" w14:textId="77777777" w:rsidR="00637AFB" w:rsidRPr="00404B18" w:rsidRDefault="00637AFB" w:rsidP="00731FD8">
            <w:pPr>
              <w:pStyle w:val="TableTextSmall"/>
            </w:pPr>
          </w:p>
        </w:tc>
        <w:tc>
          <w:tcPr>
            <w:tcW w:w="3060" w:type="dxa"/>
            <w:tcBorders>
              <w:top w:val="single" w:sz="4" w:space="0" w:color="auto"/>
              <w:left w:val="single" w:sz="4" w:space="0" w:color="auto"/>
              <w:bottom w:val="single" w:sz="4" w:space="0" w:color="auto"/>
              <w:right w:val="single" w:sz="4" w:space="0" w:color="auto"/>
            </w:tcBorders>
          </w:tcPr>
          <w:p w14:paraId="1B6F09D9" w14:textId="77777777" w:rsidR="00637AFB" w:rsidRPr="00404B18" w:rsidRDefault="00637AFB" w:rsidP="00731FD8">
            <w:pPr>
              <w:pStyle w:val="TableTextSmall"/>
            </w:pPr>
          </w:p>
        </w:tc>
      </w:tr>
      <w:tr w:rsidR="00637AFB" w:rsidRPr="00404B18" w14:paraId="24B817E9"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96CA4" w14:textId="77777777" w:rsidR="00637AFB" w:rsidRDefault="00637AFB" w:rsidP="00731FD8">
            <w:pPr>
              <w:pStyle w:val="TableTextSmall"/>
            </w:pPr>
            <w:r>
              <w:t>AP</w:t>
            </w:r>
          </w:p>
          <w:p w14:paraId="2629BBDA" w14:textId="77777777" w:rsidR="00637AFB" w:rsidRPr="005502F4" w:rsidRDefault="00637AFB" w:rsidP="00731FD8">
            <w:pPr>
              <w:pStyle w:val="TableTextSmall"/>
            </w:pPr>
            <w:r>
              <w:t>1.2-2</w:t>
            </w:r>
          </w:p>
        </w:tc>
        <w:tc>
          <w:tcPr>
            <w:tcW w:w="3571" w:type="dxa"/>
            <w:tcBorders>
              <w:top w:val="single" w:sz="4" w:space="0" w:color="auto"/>
              <w:left w:val="single" w:sz="4" w:space="0" w:color="auto"/>
              <w:bottom w:val="single" w:sz="4" w:space="0" w:color="auto"/>
              <w:right w:val="single" w:sz="4" w:space="0" w:color="auto"/>
            </w:tcBorders>
          </w:tcPr>
          <w:p w14:paraId="2A185FCE" w14:textId="77777777" w:rsidR="00637AFB" w:rsidRPr="005502F4" w:rsidRDefault="00637AFB" w:rsidP="00731FD8">
            <w:pPr>
              <w:pStyle w:val="TableTextSmall"/>
            </w:pPr>
            <w:r w:rsidRPr="005502F4">
              <w:t>Candidate numbers are matched to the resources available.</w:t>
            </w:r>
          </w:p>
          <w:p w14:paraId="042031DD" w14:textId="64DDC789" w:rsidR="00E8657A" w:rsidRPr="00753ABB" w:rsidRDefault="00637AFB" w:rsidP="00731FD8">
            <w:pPr>
              <w:pStyle w:val="TableTextSmall"/>
              <w:rPr>
                <w:color w:val="0432FF"/>
              </w:rPr>
            </w:pPr>
            <w:r w:rsidRPr="00753ABB">
              <w:rPr>
                <w:color w:val="0432FF"/>
              </w:rPr>
              <w:t>The quality system documentation should stipulate how the Organization will make sure that the number of trainers, the size of the venue, and other related factors will be adapted to the number of delegates to ensure the quality of the course delivery.</w:t>
            </w:r>
          </w:p>
        </w:tc>
        <w:tc>
          <w:tcPr>
            <w:tcW w:w="709" w:type="dxa"/>
            <w:tcBorders>
              <w:top w:val="single" w:sz="4" w:space="0" w:color="auto"/>
              <w:left w:val="single" w:sz="4" w:space="0" w:color="auto"/>
              <w:bottom w:val="single" w:sz="4" w:space="0" w:color="auto"/>
              <w:right w:val="single" w:sz="4" w:space="0" w:color="auto"/>
            </w:tcBorders>
          </w:tcPr>
          <w:p w14:paraId="62259E76" w14:textId="77777777" w:rsidR="00637AFB" w:rsidRPr="005502F4" w:rsidRDefault="00637AFB" w:rsidP="00731FD8">
            <w:pPr>
              <w:pStyle w:val="TableTextSmall"/>
            </w:pPr>
            <w:r w:rsidRPr="005502F4">
              <w:t>Must</w:t>
            </w:r>
          </w:p>
        </w:tc>
        <w:tc>
          <w:tcPr>
            <w:tcW w:w="2268" w:type="dxa"/>
            <w:tcBorders>
              <w:top w:val="single" w:sz="4" w:space="0" w:color="auto"/>
              <w:left w:val="single" w:sz="4" w:space="0" w:color="auto"/>
              <w:bottom w:val="single" w:sz="4" w:space="0" w:color="auto"/>
              <w:right w:val="single" w:sz="4" w:space="0" w:color="auto"/>
            </w:tcBorders>
          </w:tcPr>
          <w:p w14:paraId="583CF107" w14:textId="77777777" w:rsidR="00637AFB" w:rsidRPr="005502F4" w:rsidRDefault="00637AFB" w:rsidP="00731FD8">
            <w:pPr>
              <w:pStyle w:val="TableTextSmall"/>
            </w:pPr>
          </w:p>
        </w:tc>
        <w:tc>
          <w:tcPr>
            <w:tcW w:w="1843" w:type="dxa"/>
            <w:tcBorders>
              <w:top w:val="single" w:sz="4" w:space="0" w:color="auto"/>
              <w:left w:val="single" w:sz="4" w:space="0" w:color="auto"/>
              <w:bottom w:val="single" w:sz="4" w:space="0" w:color="auto"/>
              <w:right w:val="single" w:sz="4" w:space="0" w:color="auto"/>
            </w:tcBorders>
          </w:tcPr>
          <w:p w14:paraId="34F7836B" w14:textId="77777777" w:rsidR="00637AFB" w:rsidRPr="005502F4" w:rsidRDefault="00637AFB" w:rsidP="00731FD8">
            <w:pPr>
              <w:pStyle w:val="TableTextSmall"/>
            </w:pPr>
          </w:p>
        </w:tc>
        <w:tc>
          <w:tcPr>
            <w:tcW w:w="2049" w:type="dxa"/>
            <w:tcBorders>
              <w:top w:val="single" w:sz="4" w:space="0" w:color="auto"/>
              <w:left w:val="single" w:sz="4" w:space="0" w:color="auto"/>
              <w:bottom w:val="single" w:sz="4" w:space="0" w:color="auto"/>
              <w:right w:val="single" w:sz="4" w:space="0" w:color="auto"/>
            </w:tcBorders>
          </w:tcPr>
          <w:p w14:paraId="16796C9A" w14:textId="77777777" w:rsidR="00637AFB" w:rsidRPr="005502F4" w:rsidRDefault="00637AFB" w:rsidP="00731FD8">
            <w:pPr>
              <w:pStyle w:val="TableTextSmall"/>
            </w:pPr>
          </w:p>
        </w:tc>
        <w:tc>
          <w:tcPr>
            <w:tcW w:w="3060" w:type="dxa"/>
            <w:tcBorders>
              <w:top w:val="single" w:sz="4" w:space="0" w:color="auto"/>
              <w:left w:val="single" w:sz="4" w:space="0" w:color="auto"/>
              <w:bottom w:val="single" w:sz="4" w:space="0" w:color="auto"/>
              <w:right w:val="single" w:sz="4" w:space="0" w:color="auto"/>
            </w:tcBorders>
          </w:tcPr>
          <w:p w14:paraId="4B48036C" w14:textId="77777777" w:rsidR="00637AFB" w:rsidRPr="005502F4" w:rsidRDefault="00637AFB" w:rsidP="00731FD8">
            <w:pPr>
              <w:pStyle w:val="TableTextSmall"/>
            </w:pPr>
          </w:p>
        </w:tc>
      </w:tr>
      <w:tr w:rsidR="00637AFB" w:rsidRPr="00F142C4" w14:paraId="1CF2790B" w14:textId="77777777" w:rsidTr="00731FD8">
        <w:trPr>
          <w:cantSplit/>
        </w:trPr>
        <w:tc>
          <w:tcPr>
            <w:tcW w:w="648" w:type="dxa"/>
            <w:shd w:val="clear" w:color="auto" w:fill="D9D9D9" w:themeFill="background1" w:themeFillShade="D9"/>
          </w:tcPr>
          <w:p w14:paraId="4579F8AC" w14:textId="77777777" w:rsidR="00637AFB" w:rsidRPr="00F142C4" w:rsidRDefault="00637AFB" w:rsidP="00731FD8">
            <w:pPr>
              <w:pStyle w:val="TableText"/>
              <w:rPr>
                <w:sz w:val="16"/>
                <w:szCs w:val="16"/>
              </w:rPr>
            </w:pPr>
          </w:p>
        </w:tc>
        <w:tc>
          <w:tcPr>
            <w:tcW w:w="3571" w:type="dxa"/>
            <w:shd w:val="clear" w:color="auto" w:fill="D9D9D9" w:themeFill="background1" w:themeFillShade="D9"/>
          </w:tcPr>
          <w:p w14:paraId="7345ACB5" w14:textId="77777777" w:rsidR="00637AFB" w:rsidRPr="00543265" w:rsidRDefault="00637AFB" w:rsidP="00731FD8">
            <w:pPr>
              <w:pStyle w:val="TableText"/>
              <w:rPr>
                <w:b/>
                <w:sz w:val="16"/>
                <w:szCs w:val="16"/>
              </w:rPr>
            </w:pPr>
            <w:r w:rsidRPr="00543265">
              <w:rPr>
                <w:b/>
                <w:sz w:val="16"/>
                <w:szCs w:val="16"/>
              </w:rPr>
              <w:t>Training Course Content and Documentation</w:t>
            </w:r>
          </w:p>
          <w:p w14:paraId="52FF8DDE" w14:textId="58299A08" w:rsidR="00637AFB" w:rsidRDefault="00637AFB" w:rsidP="00731FD8">
            <w:pPr>
              <w:pStyle w:val="TableText"/>
              <w:rPr>
                <w:sz w:val="16"/>
                <w:szCs w:val="16"/>
              </w:rPr>
            </w:pPr>
            <w:r w:rsidRPr="00543265">
              <w:rPr>
                <w:sz w:val="16"/>
                <w:szCs w:val="16"/>
              </w:rPr>
              <w:t xml:space="preserve">(Accreditation Requirements </w:t>
            </w:r>
            <w:r w:rsidR="0037158F">
              <w:rPr>
                <w:sz w:val="16"/>
                <w:szCs w:val="16"/>
              </w:rPr>
              <w:t>S</w:t>
            </w:r>
            <w:r w:rsidRPr="00543265">
              <w:rPr>
                <w:sz w:val="16"/>
                <w:szCs w:val="16"/>
              </w:rPr>
              <w:t>ection 3.1)</w:t>
            </w:r>
          </w:p>
        </w:tc>
        <w:tc>
          <w:tcPr>
            <w:tcW w:w="709" w:type="dxa"/>
            <w:shd w:val="clear" w:color="auto" w:fill="D9D9D9" w:themeFill="background1" w:themeFillShade="D9"/>
          </w:tcPr>
          <w:p w14:paraId="30F27011" w14:textId="77777777" w:rsidR="00637AFB" w:rsidRPr="00F142C4" w:rsidRDefault="00637AFB" w:rsidP="00731FD8">
            <w:pPr>
              <w:pStyle w:val="TableText"/>
              <w:rPr>
                <w:sz w:val="16"/>
                <w:szCs w:val="16"/>
              </w:rPr>
            </w:pPr>
          </w:p>
        </w:tc>
        <w:tc>
          <w:tcPr>
            <w:tcW w:w="2268" w:type="dxa"/>
            <w:shd w:val="clear" w:color="auto" w:fill="D9D9D9" w:themeFill="background1" w:themeFillShade="D9"/>
          </w:tcPr>
          <w:p w14:paraId="5FC1FDA9" w14:textId="77777777" w:rsidR="00637AFB" w:rsidRPr="00F142C4" w:rsidRDefault="00637AFB" w:rsidP="00731FD8">
            <w:pPr>
              <w:pStyle w:val="TableText"/>
              <w:rPr>
                <w:sz w:val="16"/>
                <w:szCs w:val="16"/>
              </w:rPr>
            </w:pPr>
          </w:p>
        </w:tc>
        <w:tc>
          <w:tcPr>
            <w:tcW w:w="1843" w:type="dxa"/>
            <w:shd w:val="clear" w:color="auto" w:fill="D9D9D9" w:themeFill="background1" w:themeFillShade="D9"/>
          </w:tcPr>
          <w:p w14:paraId="302D3328" w14:textId="77777777" w:rsidR="00637AFB" w:rsidRPr="00F142C4" w:rsidRDefault="00637AFB" w:rsidP="00731FD8">
            <w:pPr>
              <w:pStyle w:val="TableText"/>
              <w:rPr>
                <w:sz w:val="16"/>
                <w:szCs w:val="16"/>
              </w:rPr>
            </w:pPr>
          </w:p>
        </w:tc>
        <w:tc>
          <w:tcPr>
            <w:tcW w:w="2049" w:type="dxa"/>
            <w:shd w:val="clear" w:color="auto" w:fill="D9D9D9" w:themeFill="background1" w:themeFillShade="D9"/>
          </w:tcPr>
          <w:p w14:paraId="51105B8C" w14:textId="77777777" w:rsidR="00637AFB" w:rsidRPr="00F142C4" w:rsidRDefault="00637AFB" w:rsidP="00731FD8">
            <w:pPr>
              <w:pStyle w:val="TableText"/>
              <w:rPr>
                <w:sz w:val="16"/>
                <w:szCs w:val="16"/>
              </w:rPr>
            </w:pPr>
          </w:p>
        </w:tc>
        <w:tc>
          <w:tcPr>
            <w:tcW w:w="3060" w:type="dxa"/>
            <w:shd w:val="clear" w:color="auto" w:fill="D9D9D9" w:themeFill="background1" w:themeFillShade="D9"/>
          </w:tcPr>
          <w:p w14:paraId="7B94F7C7" w14:textId="77777777" w:rsidR="00637AFB" w:rsidRPr="00F142C4" w:rsidRDefault="00637AFB" w:rsidP="00731FD8">
            <w:pPr>
              <w:pStyle w:val="TableText"/>
              <w:rPr>
                <w:sz w:val="16"/>
                <w:szCs w:val="16"/>
              </w:rPr>
            </w:pPr>
          </w:p>
        </w:tc>
      </w:tr>
      <w:tr w:rsidR="00795BA9" w:rsidRPr="00F142C4" w14:paraId="14364EE6" w14:textId="77777777" w:rsidTr="005C0FC1">
        <w:trPr>
          <w:cantSplit/>
          <w:trHeight w:val="1345"/>
        </w:trPr>
        <w:tc>
          <w:tcPr>
            <w:tcW w:w="648" w:type="dxa"/>
            <w:shd w:val="clear" w:color="auto" w:fill="D9D9D9" w:themeFill="background1" w:themeFillShade="D9"/>
          </w:tcPr>
          <w:p w14:paraId="027D7D96" w14:textId="2347A787" w:rsidR="00795BA9" w:rsidRDefault="00795BA9" w:rsidP="00731FD8">
            <w:pPr>
              <w:pStyle w:val="TableText"/>
              <w:rPr>
                <w:sz w:val="16"/>
                <w:szCs w:val="16"/>
              </w:rPr>
            </w:pPr>
            <w:r>
              <w:rPr>
                <w:sz w:val="16"/>
                <w:szCs w:val="16"/>
              </w:rPr>
              <w:t>AR</w:t>
            </w:r>
          </w:p>
          <w:p w14:paraId="3AD94DBC" w14:textId="0EF2BD31" w:rsidR="00795BA9" w:rsidRDefault="00795BA9" w:rsidP="00731FD8">
            <w:pPr>
              <w:pStyle w:val="TableText"/>
              <w:rPr>
                <w:sz w:val="16"/>
                <w:szCs w:val="16"/>
              </w:rPr>
            </w:pPr>
            <w:r>
              <w:rPr>
                <w:sz w:val="16"/>
                <w:szCs w:val="16"/>
              </w:rPr>
              <w:t>3.1-1</w:t>
            </w:r>
          </w:p>
        </w:tc>
        <w:tc>
          <w:tcPr>
            <w:tcW w:w="3571" w:type="dxa"/>
          </w:tcPr>
          <w:p w14:paraId="4DCF4026" w14:textId="77777777" w:rsidR="00795BA9" w:rsidRPr="00795BA9" w:rsidRDefault="00795BA9" w:rsidP="00795BA9">
            <w:pPr>
              <w:pStyle w:val="TableText"/>
              <w:rPr>
                <w:sz w:val="16"/>
                <w:szCs w:val="16"/>
              </w:rPr>
            </w:pPr>
            <w:r w:rsidRPr="00795BA9">
              <w:rPr>
                <w:sz w:val="16"/>
                <w:szCs w:val="16"/>
              </w:rPr>
              <w:t>The Organization must warrant and represent that all ATCs they offer shall at all times meet the Accreditation Requirements documented herein, and in particular that each course covers all of the required learning outcomes.</w:t>
            </w:r>
          </w:p>
          <w:p w14:paraId="3D87F58C" w14:textId="0E8677CA" w:rsidR="00795BA9" w:rsidRPr="00C011D4" w:rsidRDefault="00C011D4" w:rsidP="00795BA9">
            <w:pPr>
              <w:pStyle w:val="TableText"/>
              <w:rPr>
                <w:sz w:val="16"/>
                <w:szCs w:val="16"/>
              </w:rPr>
            </w:pPr>
            <w:r w:rsidRPr="00C011D4">
              <w:rPr>
                <w:color w:val="0432FF"/>
                <w:sz w:val="16"/>
                <w:szCs w:val="16"/>
              </w:rPr>
              <w:t>The quality system documentation should stipulate</w:t>
            </w:r>
            <w:r>
              <w:rPr>
                <w:color w:val="0432FF"/>
                <w:sz w:val="16"/>
                <w:szCs w:val="16"/>
              </w:rPr>
              <w:t xml:space="preserve"> how this will be achieved</w:t>
            </w:r>
            <w:r w:rsidR="005C0FC1">
              <w:rPr>
                <w:color w:val="0432FF"/>
                <w:sz w:val="16"/>
                <w:szCs w:val="16"/>
              </w:rPr>
              <w:t>.</w:t>
            </w:r>
            <w:bookmarkStart w:id="7" w:name="_GoBack"/>
            <w:bookmarkEnd w:id="7"/>
          </w:p>
        </w:tc>
        <w:tc>
          <w:tcPr>
            <w:tcW w:w="709" w:type="dxa"/>
          </w:tcPr>
          <w:p w14:paraId="23E3C3F1" w14:textId="3C33F586" w:rsidR="00795BA9" w:rsidRPr="00F142C4" w:rsidRDefault="00795BA9" w:rsidP="00731FD8">
            <w:pPr>
              <w:pStyle w:val="TableText"/>
              <w:rPr>
                <w:sz w:val="16"/>
                <w:szCs w:val="16"/>
              </w:rPr>
            </w:pPr>
            <w:r>
              <w:rPr>
                <w:sz w:val="16"/>
                <w:szCs w:val="16"/>
              </w:rPr>
              <w:t>Must</w:t>
            </w:r>
          </w:p>
        </w:tc>
        <w:tc>
          <w:tcPr>
            <w:tcW w:w="2268" w:type="dxa"/>
          </w:tcPr>
          <w:p w14:paraId="73E0C459" w14:textId="77777777" w:rsidR="00795BA9" w:rsidRPr="00F142C4" w:rsidRDefault="00795BA9" w:rsidP="00731FD8">
            <w:pPr>
              <w:pStyle w:val="TableText"/>
              <w:rPr>
                <w:sz w:val="16"/>
                <w:szCs w:val="16"/>
              </w:rPr>
            </w:pPr>
          </w:p>
        </w:tc>
        <w:tc>
          <w:tcPr>
            <w:tcW w:w="1843" w:type="dxa"/>
          </w:tcPr>
          <w:p w14:paraId="10D97555" w14:textId="77777777" w:rsidR="00795BA9" w:rsidRPr="00F142C4" w:rsidRDefault="00795BA9" w:rsidP="00731FD8">
            <w:pPr>
              <w:pStyle w:val="TableText"/>
              <w:rPr>
                <w:sz w:val="16"/>
                <w:szCs w:val="16"/>
              </w:rPr>
            </w:pPr>
          </w:p>
        </w:tc>
        <w:tc>
          <w:tcPr>
            <w:tcW w:w="2049" w:type="dxa"/>
          </w:tcPr>
          <w:p w14:paraId="0177000B" w14:textId="77777777" w:rsidR="00795BA9" w:rsidRPr="00F142C4" w:rsidRDefault="00795BA9" w:rsidP="00731FD8">
            <w:pPr>
              <w:pStyle w:val="TableText"/>
              <w:rPr>
                <w:sz w:val="16"/>
                <w:szCs w:val="16"/>
              </w:rPr>
            </w:pPr>
          </w:p>
        </w:tc>
        <w:tc>
          <w:tcPr>
            <w:tcW w:w="3060" w:type="dxa"/>
          </w:tcPr>
          <w:p w14:paraId="4D496862" w14:textId="77777777" w:rsidR="00795BA9" w:rsidRPr="00F142C4" w:rsidRDefault="00795BA9" w:rsidP="00731FD8">
            <w:pPr>
              <w:pStyle w:val="TableText"/>
              <w:rPr>
                <w:sz w:val="16"/>
                <w:szCs w:val="16"/>
              </w:rPr>
            </w:pPr>
          </w:p>
        </w:tc>
      </w:tr>
      <w:tr w:rsidR="00C011D4" w:rsidRPr="00F142C4" w14:paraId="3C0C4C45" w14:textId="77777777" w:rsidTr="00731FD8">
        <w:trPr>
          <w:cantSplit/>
        </w:trPr>
        <w:tc>
          <w:tcPr>
            <w:tcW w:w="648" w:type="dxa"/>
            <w:shd w:val="clear" w:color="auto" w:fill="D9D9D9" w:themeFill="background1" w:themeFillShade="D9"/>
          </w:tcPr>
          <w:p w14:paraId="2A0F88DE" w14:textId="48942645" w:rsidR="00C011D4" w:rsidRDefault="00C011D4" w:rsidP="00731FD8">
            <w:pPr>
              <w:pStyle w:val="TableText"/>
              <w:rPr>
                <w:sz w:val="16"/>
                <w:szCs w:val="16"/>
              </w:rPr>
            </w:pPr>
            <w:r>
              <w:rPr>
                <w:sz w:val="16"/>
                <w:szCs w:val="16"/>
              </w:rPr>
              <w:lastRenderedPageBreak/>
              <w:t>AR 3.1-2</w:t>
            </w:r>
          </w:p>
        </w:tc>
        <w:tc>
          <w:tcPr>
            <w:tcW w:w="3571" w:type="dxa"/>
          </w:tcPr>
          <w:p w14:paraId="33DF12A0" w14:textId="77777777" w:rsidR="00C011D4" w:rsidRPr="00C011D4" w:rsidRDefault="00C011D4" w:rsidP="00C011D4">
            <w:pPr>
              <w:pStyle w:val="TableText"/>
              <w:rPr>
                <w:sz w:val="16"/>
                <w:szCs w:val="16"/>
              </w:rPr>
            </w:pPr>
            <w:r w:rsidRPr="00C011D4">
              <w:rPr>
                <w:sz w:val="16"/>
                <w:szCs w:val="16"/>
              </w:rPr>
              <w:t>The Organization must provide proof that all applicable learning outcomes are covered in the training course.</w:t>
            </w:r>
          </w:p>
          <w:p w14:paraId="31027016" w14:textId="165A1089" w:rsidR="00C011D4" w:rsidRPr="00C011D4" w:rsidRDefault="00C011D4" w:rsidP="00795BA9">
            <w:pPr>
              <w:pStyle w:val="TableText"/>
              <w:rPr>
                <w:sz w:val="16"/>
                <w:szCs w:val="16"/>
              </w:rPr>
            </w:pPr>
            <w:r>
              <w:rPr>
                <w:color w:val="0432FF"/>
                <w:sz w:val="16"/>
                <w:szCs w:val="16"/>
              </w:rPr>
              <w:t>The training course material checklist should be populated and included in the accreditation package.</w:t>
            </w:r>
          </w:p>
        </w:tc>
        <w:tc>
          <w:tcPr>
            <w:tcW w:w="709" w:type="dxa"/>
          </w:tcPr>
          <w:p w14:paraId="4592C1C0" w14:textId="5C1023A6" w:rsidR="00C011D4" w:rsidRDefault="00C011D4" w:rsidP="00731FD8">
            <w:pPr>
              <w:pStyle w:val="TableText"/>
              <w:rPr>
                <w:sz w:val="16"/>
                <w:szCs w:val="16"/>
              </w:rPr>
            </w:pPr>
            <w:r>
              <w:rPr>
                <w:sz w:val="16"/>
                <w:szCs w:val="16"/>
              </w:rPr>
              <w:t>Must</w:t>
            </w:r>
          </w:p>
        </w:tc>
        <w:tc>
          <w:tcPr>
            <w:tcW w:w="2268" w:type="dxa"/>
          </w:tcPr>
          <w:p w14:paraId="2A1FC0B6" w14:textId="77777777" w:rsidR="00C011D4" w:rsidRPr="00F142C4" w:rsidRDefault="00C011D4" w:rsidP="00731FD8">
            <w:pPr>
              <w:pStyle w:val="TableText"/>
              <w:rPr>
                <w:sz w:val="16"/>
                <w:szCs w:val="16"/>
              </w:rPr>
            </w:pPr>
          </w:p>
        </w:tc>
        <w:tc>
          <w:tcPr>
            <w:tcW w:w="1843" w:type="dxa"/>
          </w:tcPr>
          <w:p w14:paraId="1F30D76B" w14:textId="77777777" w:rsidR="00C011D4" w:rsidRPr="00F142C4" w:rsidRDefault="00C011D4" w:rsidP="00731FD8">
            <w:pPr>
              <w:pStyle w:val="TableText"/>
              <w:rPr>
                <w:sz w:val="16"/>
                <w:szCs w:val="16"/>
              </w:rPr>
            </w:pPr>
          </w:p>
        </w:tc>
        <w:tc>
          <w:tcPr>
            <w:tcW w:w="2049" w:type="dxa"/>
          </w:tcPr>
          <w:p w14:paraId="2FC4DA6C" w14:textId="77777777" w:rsidR="00C011D4" w:rsidRPr="00F142C4" w:rsidRDefault="00C011D4" w:rsidP="00731FD8">
            <w:pPr>
              <w:pStyle w:val="TableText"/>
              <w:rPr>
                <w:sz w:val="16"/>
                <w:szCs w:val="16"/>
              </w:rPr>
            </w:pPr>
          </w:p>
        </w:tc>
        <w:tc>
          <w:tcPr>
            <w:tcW w:w="3060" w:type="dxa"/>
          </w:tcPr>
          <w:p w14:paraId="2DFC1DB4" w14:textId="77777777" w:rsidR="00C011D4" w:rsidRPr="00F142C4" w:rsidRDefault="00C011D4" w:rsidP="00731FD8">
            <w:pPr>
              <w:pStyle w:val="TableText"/>
              <w:rPr>
                <w:sz w:val="16"/>
                <w:szCs w:val="16"/>
              </w:rPr>
            </w:pPr>
          </w:p>
        </w:tc>
      </w:tr>
      <w:tr w:rsidR="00637AFB" w:rsidRPr="00F142C4" w14:paraId="429A917F" w14:textId="77777777" w:rsidTr="00731FD8">
        <w:trPr>
          <w:cantSplit/>
        </w:trPr>
        <w:tc>
          <w:tcPr>
            <w:tcW w:w="648" w:type="dxa"/>
            <w:shd w:val="clear" w:color="auto" w:fill="D9D9D9" w:themeFill="background1" w:themeFillShade="D9"/>
          </w:tcPr>
          <w:p w14:paraId="1D1A5644" w14:textId="1A5B191C" w:rsidR="00637AFB" w:rsidRPr="00F142C4" w:rsidRDefault="00637AFB" w:rsidP="00731FD8">
            <w:pPr>
              <w:pStyle w:val="TableText"/>
              <w:rPr>
                <w:sz w:val="16"/>
                <w:szCs w:val="16"/>
              </w:rPr>
            </w:pPr>
            <w:r>
              <w:rPr>
                <w:sz w:val="16"/>
                <w:szCs w:val="16"/>
              </w:rPr>
              <w:t>AR 3.1-</w:t>
            </w:r>
            <w:r w:rsidR="00C011D4">
              <w:rPr>
                <w:sz w:val="16"/>
                <w:szCs w:val="16"/>
              </w:rPr>
              <w:t>3</w:t>
            </w:r>
          </w:p>
        </w:tc>
        <w:tc>
          <w:tcPr>
            <w:tcW w:w="3571" w:type="dxa"/>
          </w:tcPr>
          <w:p w14:paraId="166C3C2F" w14:textId="77777777" w:rsidR="00637AFB" w:rsidRPr="00F142C4" w:rsidRDefault="00637AFB" w:rsidP="00731FD8">
            <w:pPr>
              <w:pStyle w:val="TableText"/>
              <w:rPr>
                <w:sz w:val="16"/>
                <w:szCs w:val="16"/>
              </w:rPr>
            </w:pPr>
            <w:proofErr w:type="gramStart"/>
            <w:r>
              <w:rPr>
                <w:sz w:val="16"/>
                <w:szCs w:val="16"/>
              </w:rPr>
              <w:t>All</w:t>
            </w:r>
            <w:proofErr w:type="gramEnd"/>
            <w:r>
              <w:rPr>
                <w:sz w:val="16"/>
                <w:szCs w:val="16"/>
              </w:rPr>
              <w:t xml:space="preserve"> course material must</w:t>
            </w:r>
            <w:r w:rsidRPr="00F142C4">
              <w:rPr>
                <w:sz w:val="16"/>
                <w:szCs w:val="16"/>
              </w:rPr>
              <w:t xml:space="preserve"> be kept under version control.</w:t>
            </w:r>
          </w:p>
          <w:p w14:paraId="514D8382" w14:textId="77777777" w:rsidR="00637AFB" w:rsidRPr="00F142C4" w:rsidRDefault="00637AFB" w:rsidP="00731FD8">
            <w:pPr>
              <w:pStyle w:val="TableText"/>
            </w:pPr>
            <w:r>
              <w:rPr>
                <w:color w:val="0000FF"/>
                <w:sz w:val="16"/>
                <w:szCs w:val="16"/>
              </w:rPr>
              <w:t>The Organization should</w:t>
            </w:r>
            <w:r w:rsidRPr="00F92C3F">
              <w:rPr>
                <w:color w:val="0000FF"/>
                <w:sz w:val="16"/>
                <w:szCs w:val="16"/>
              </w:rPr>
              <w:t xml:space="preserve"> ensure that the trainer and the delegates </w:t>
            </w:r>
            <w:r>
              <w:rPr>
                <w:color w:val="0000FF"/>
                <w:sz w:val="16"/>
                <w:szCs w:val="16"/>
              </w:rPr>
              <w:t>receive</w:t>
            </w:r>
            <w:r w:rsidRPr="00F92C3F">
              <w:rPr>
                <w:color w:val="0000FF"/>
                <w:sz w:val="16"/>
                <w:szCs w:val="16"/>
              </w:rPr>
              <w:t xml:space="preserve"> the most recent course material. A change log should be kept. The version of the material should be updated </w:t>
            </w:r>
            <w:r>
              <w:rPr>
                <w:color w:val="0000FF"/>
                <w:sz w:val="16"/>
                <w:szCs w:val="16"/>
              </w:rPr>
              <w:t>with</w:t>
            </w:r>
            <w:r w:rsidRPr="00F92C3F">
              <w:rPr>
                <w:color w:val="0000FF"/>
                <w:sz w:val="16"/>
                <w:szCs w:val="16"/>
              </w:rPr>
              <w:t xml:space="preserve"> any change. Licensed material used must also be kept under version control</w:t>
            </w:r>
            <w:r>
              <w:rPr>
                <w:color w:val="0000FF"/>
                <w:sz w:val="16"/>
                <w:szCs w:val="16"/>
              </w:rPr>
              <w:t>,</w:t>
            </w:r>
            <w:r w:rsidRPr="00F92C3F">
              <w:rPr>
                <w:color w:val="0000FF"/>
                <w:sz w:val="16"/>
                <w:szCs w:val="16"/>
              </w:rPr>
              <w:t xml:space="preserve"> in particular when the Organization makes modifications of any kind to the generic slides</w:t>
            </w:r>
            <w:r>
              <w:rPr>
                <w:color w:val="0000FF"/>
                <w:sz w:val="16"/>
                <w:szCs w:val="16"/>
              </w:rPr>
              <w:t>, as</w:t>
            </w:r>
            <w:r w:rsidRPr="00F92C3F">
              <w:rPr>
                <w:color w:val="0000FF"/>
                <w:sz w:val="16"/>
                <w:szCs w:val="16"/>
              </w:rPr>
              <w:t xml:space="preserve"> adding slides or content influences the learning outcome mapping that </w:t>
            </w:r>
            <w:r>
              <w:rPr>
                <w:color w:val="0000FF"/>
                <w:sz w:val="16"/>
                <w:szCs w:val="16"/>
              </w:rPr>
              <w:t>will need to</w:t>
            </w:r>
            <w:r w:rsidRPr="00F92C3F">
              <w:rPr>
                <w:color w:val="0000FF"/>
                <w:sz w:val="16"/>
                <w:szCs w:val="16"/>
              </w:rPr>
              <w:t xml:space="preserve"> be updated accordingly.</w:t>
            </w:r>
            <w:r>
              <w:rPr>
                <w:color w:val="0000FF"/>
                <w:sz w:val="16"/>
                <w:szCs w:val="16"/>
              </w:rPr>
              <w:t xml:space="preserve"> </w:t>
            </w:r>
            <w:r w:rsidRPr="00F92C3F">
              <w:rPr>
                <w:color w:val="0000FF"/>
                <w:sz w:val="16"/>
                <w:szCs w:val="16"/>
              </w:rPr>
              <w:t xml:space="preserve">The </w:t>
            </w:r>
            <w:r>
              <w:rPr>
                <w:color w:val="0000FF"/>
                <w:sz w:val="16"/>
                <w:szCs w:val="16"/>
              </w:rPr>
              <w:t xml:space="preserve">version control </w:t>
            </w:r>
            <w:r w:rsidRPr="00F92C3F">
              <w:rPr>
                <w:color w:val="0000FF"/>
                <w:sz w:val="16"/>
                <w:szCs w:val="16"/>
              </w:rPr>
              <w:t>process should includ</w:t>
            </w:r>
            <w:r>
              <w:rPr>
                <w:color w:val="0000FF"/>
                <w:sz w:val="16"/>
                <w:szCs w:val="16"/>
              </w:rPr>
              <w:t>e</w:t>
            </w:r>
            <w:r w:rsidRPr="00F92C3F">
              <w:rPr>
                <w:color w:val="0000FF"/>
                <w:sz w:val="16"/>
                <w:szCs w:val="16"/>
              </w:rPr>
              <w:t xml:space="preserve"> the name of the person</w:t>
            </w:r>
            <w:r>
              <w:rPr>
                <w:color w:val="0000FF"/>
                <w:sz w:val="16"/>
                <w:szCs w:val="16"/>
              </w:rPr>
              <w:t>(</w:t>
            </w:r>
            <w:r w:rsidRPr="00F92C3F">
              <w:rPr>
                <w:color w:val="0000FF"/>
                <w:sz w:val="16"/>
                <w:szCs w:val="16"/>
              </w:rPr>
              <w:t>s</w:t>
            </w:r>
            <w:r>
              <w:rPr>
                <w:color w:val="0000FF"/>
                <w:sz w:val="16"/>
                <w:szCs w:val="16"/>
              </w:rPr>
              <w:t>)</w:t>
            </w:r>
            <w:r w:rsidRPr="00F92C3F">
              <w:rPr>
                <w:color w:val="0000FF"/>
                <w:sz w:val="16"/>
                <w:szCs w:val="16"/>
              </w:rPr>
              <w:t xml:space="preserve"> who must approve the changes.</w:t>
            </w:r>
          </w:p>
        </w:tc>
        <w:tc>
          <w:tcPr>
            <w:tcW w:w="709" w:type="dxa"/>
          </w:tcPr>
          <w:p w14:paraId="25BAE10E" w14:textId="77777777" w:rsidR="00637AFB" w:rsidRPr="00F142C4" w:rsidRDefault="00637AFB" w:rsidP="00731FD8">
            <w:pPr>
              <w:pStyle w:val="TableText"/>
              <w:rPr>
                <w:sz w:val="16"/>
                <w:szCs w:val="16"/>
              </w:rPr>
            </w:pPr>
            <w:r w:rsidRPr="00F142C4">
              <w:rPr>
                <w:sz w:val="16"/>
                <w:szCs w:val="16"/>
              </w:rPr>
              <w:t>Must</w:t>
            </w:r>
          </w:p>
        </w:tc>
        <w:tc>
          <w:tcPr>
            <w:tcW w:w="2268" w:type="dxa"/>
          </w:tcPr>
          <w:p w14:paraId="0D588CDD" w14:textId="77777777" w:rsidR="00637AFB" w:rsidRPr="00F142C4" w:rsidRDefault="00637AFB" w:rsidP="00731FD8">
            <w:pPr>
              <w:pStyle w:val="TableText"/>
              <w:rPr>
                <w:sz w:val="16"/>
                <w:szCs w:val="16"/>
              </w:rPr>
            </w:pPr>
          </w:p>
        </w:tc>
        <w:tc>
          <w:tcPr>
            <w:tcW w:w="1843" w:type="dxa"/>
          </w:tcPr>
          <w:p w14:paraId="1920A54C" w14:textId="77777777" w:rsidR="00637AFB" w:rsidRPr="00F142C4" w:rsidRDefault="00637AFB" w:rsidP="00731FD8">
            <w:pPr>
              <w:pStyle w:val="TableText"/>
              <w:rPr>
                <w:sz w:val="16"/>
                <w:szCs w:val="16"/>
              </w:rPr>
            </w:pPr>
          </w:p>
        </w:tc>
        <w:tc>
          <w:tcPr>
            <w:tcW w:w="2049" w:type="dxa"/>
          </w:tcPr>
          <w:p w14:paraId="14721221" w14:textId="77777777" w:rsidR="00637AFB" w:rsidRPr="00F142C4" w:rsidRDefault="00637AFB" w:rsidP="00731FD8">
            <w:pPr>
              <w:pStyle w:val="TableText"/>
              <w:rPr>
                <w:sz w:val="16"/>
                <w:szCs w:val="16"/>
              </w:rPr>
            </w:pPr>
          </w:p>
        </w:tc>
        <w:tc>
          <w:tcPr>
            <w:tcW w:w="3060" w:type="dxa"/>
          </w:tcPr>
          <w:p w14:paraId="772E3455" w14:textId="77777777" w:rsidR="00637AFB" w:rsidRPr="00F142C4" w:rsidRDefault="00637AFB" w:rsidP="00731FD8">
            <w:pPr>
              <w:pStyle w:val="TableText"/>
              <w:rPr>
                <w:sz w:val="16"/>
                <w:szCs w:val="16"/>
              </w:rPr>
            </w:pPr>
          </w:p>
        </w:tc>
      </w:tr>
      <w:tr w:rsidR="00637AFB" w:rsidRPr="00404B18" w14:paraId="64FD9E0C" w14:textId="77777777" w:rsidTr="00731FD8">
        <w:trPr>
          <w:cantSplit/>
        </w:trPr>
        <w:tc>
          <w:tcPr>
            <w:tcW w:w="648" w:type="dxa"/>
            <w:shd w:val="clear" w:color="auto" w:fill="D9D9D9" w:themeFill="background1" w:themeFillShade="D9"/>
          </w:tcPr>
          <w:p w14:paraId="3ECC8F47" w14:textId="77777777" w:rsidR="00637AFB" w:rsidRDefault="00637AFB" w:rsidP="00731FD8">
            <w:pPr>
              <w:pStyle w:val="TableTextSmall"/>
            </w:pPr>
          </w:p>
        </w:tc>
        <w:tc>
          <w:tcPr>
            <w:tcW w:w="3571" w:type="dxa"/>
            <w:shd w:val="clear" w:color="auto" w:fill="D9D9D9" w:themeFill="background1" w:themeFillShade="D9"/>
          </w:tcPr>
          <w:p w14:paraId="48A15DFA" w14:textId="77777777" w:rsidR="00637AFB" w:rsidRDefault="00637AFB" w:rsidP="00731FD8">
            <w:pPr>
              <w:pStyle w:val="TableTextSmall"/>
              <w:rPr>
                <w:b/>
              </w:rPr>
            </w:pPr>
            <w:r w:rsidRPr="001C542C">
              <w:rPr>
                <w:b/>
              </w:rPr>
              <w:t>Trainer Requirements</w:t>
            </w:r>
          </w:p>
          <w:p w14:paraId="719F08B9" w14:textId="4F070F3B" w:rsidR="00637AFB" w:rsidRPr="00FD21AC" w:rsidRDefault="00637AFB" w:rsidP="00731FD8">
            <w:pPr>
              <w:pStyle w:val="TableTextSmall"/>
            </w:pPr>
            <w:r>
              <w:t xml:space="preserve">(Accreditation Requirements </w:t>
            </w:r>
            <w:r w:rsidR="008958EE">
              <w:t>S</w:t>
            </w:r>
            <w:r>
              <w:t>ection 3.2)</w:t>
            </w:r>
          </w:p>
        </w:tc>
        <w:tc>
          <w:tcPr>
            <w:tcW w:w="709" w:type="dxa"/>
            <w:shd w:val="clear" w:color="auto" w:fill="D9D9D9" w:themeFill="background1" w:themeFillShade="D9"/>
          </w:tcPr>
          <w:p w14:paraId="7D1E974A" w14:textId="77777777" w:rsidR="00637AFB" w:rsidRPr="005502F4" w:rsidRDefault="00637AFB" w:rsidP="00731FD8">
            <w:pPr>
              <w:pStyle w:val="TableTextSmall"/>
            </w:pPr>
          </w:p>
        </w:tc>
        <w:tc>
          <w:tcPr>
            <w:tcW w:w="2268" w:type="dxa"/>
            <w:shd w:val="clear" w:color="auto" w:fill="D9D9D9" w:themeFill="background1" w:themeFillShade="D9"/>
          </w:tcPr>
          <w:p w14:paraId="199EFC47" w14:textId="77777777" w:rsidR="00637AFB" w:rsidRPr="005502F4" w:rsidRDefault="00637AFB" w:rsidP="00731FD8">
            <w:pPr>
              <w:pStyle w:val="TableTextSmall"/>
            </w:pPr>
          </w:p>
        </w:tc>
        <w:tc>
          <w:tcPr>
            <w:tcW w:w="1843" w:type="dxa"/>
            <w:shd w:val="clear" w:color="auto" w:fill="D9D9D9" w:themeFill="background1" w:themeFillShade="D9"/>
          </w:tcPr>
          <w:p w14:paraId="0340F628" w14:textId="77777777" w:rsidR="00637AFB" w:rsidRPr="005502F4" w:rsidRDefault="00637AFB" w:rsidP="00731FD8">
            <w:pPr>
              <w:pStyle w:val="TableTextSmall"/>
            </w:pPr>
          </w:p>
        </w:tc>
        <w:tc>
          <w:tcPr>
            <w:tcW w:w="2049" w:type="dxa"/>
            <w:shd w:val="clear" w:color="auto" w:fill="D9D9D9" w:themeFill="background1" w:themeFillShade="D9"/>
          </w:tcPr>
          <w:p w14:paraId="6E2FFF25" w14:textId="77777777" w:rsidR="00637AFB" w:rsidRPr="005502F4" w:rsidRDefault="00637AFB" w:rsidP="00731FD8">
            <w:pPr>
              <w:pStyle w:val="TableTextSmall"/>
            </w:pPr>
          </w:p>
        </w:tc>
        <w:tc>
          <w:tcPr>
            <w:tcW w:w="3060" w:type="dxa"/>
            <w:shd w:val="clear" w:color="auto" w:fill="D9D9D9" w:themeFill="background1" w:themeFillShade="D9"/>
          </w:tcPr>
          <w:p w14:paraId="425C2B80" w14:textId="77777777" w:rsidR="00637AFB" w:rsidRPr="005502F4" w:rsidRDefault="00637AFB" w:rsidP="00731FD8">
            <w:pPr>
              <w:pStyle w:val="TableTextSmall"/>
            </w:pPr>
          </w:p>
        </w:tc>
      </w:tr>
      <w:tr w:rsidR="00637AFB" w:rsidRPr="00404B18" w14:paraId="695D12AE" w14:textId="77777777" w:rsidTr="00731FD8">
        <w:trPr>
          <w:cantSplit/>
        </w:trPr>
        <w:tc>
          <w:tcPr>
            <w:tcW w:w="648" w:type="dxa"/>
            <w:shd w:val="clear" w:color="auto" w:fill="D9D9D9" w:themeFill="background1" w:themeFillShade="D9"/>
          </w:tcPr>
          <w:p w14:paraId="70A51650" w14:textId="77777777" w:rsidR="00637AFB" w:rsidRDefault="00637AFB" w:rsidP="00731FD8">
            <w:pPr>
              <w:pStyle w:val="TableTextSmall"/>
            </w:pPr>
            <w:r>
              <w:t>AR</w:t>
            </w:r>
          </w:p>
          <w:p w14:paraId="0855E0BE" w14:textId="77777777" w:rsidR="00637AFB" w:rsidRDefault="00637AFB" w:rsidP="00731FD8">
            <w:pPr>
              <w:pStyle w:val="TableTextSmall"/>
            </w:pPr>
            <w:r>
              <w:t>3.2-1</w:t>
            </w:r>
          </w:p>
        </w:tc>
        <w:tc>
          <w:tcPr>
            <w:tcW w:w="3571" w:type="dxa"/>
          </w:tcPr>
          <w:p w14:paraId="619B9F3B" w14:textId="77777777" w:rsidR="00637AFB" w:rsidRDefault="00637AFB" w:rsidP="00731FD8">
            <w:pPr>
              <w:pStyle w:val="TableTextSmall"/>
            </w:pPr>
            <w:r w:rsidRPr="00FD21AC">
              <w:t xml:space="preserve">All trainers used in the delivery of ATCs </w:t>
            </w:r>
            <w:r>
              <w:t>must</w:t>
            </w:r>
            <w:r w:rsidRPr="00FD21AC">
              <w:t xml:space="preserve"> </w:t>
            </w:r>
            <w:r>
              <w:t>themselves be certified within the Program at or above the level specified in the Program Configuration document.</w:t>
            </w:r>
          </w:p>
          <w:p w14:paraId="2A387BD8" w14:textId="77777777" w:rsidR="00637AFB" w:rsidRPr="001D444A" w:rsidRDefault="00637AFB" w:rsidP="00731FD8">
            <w:pPr>
              <w:pStyle w:val="TableTextSmall"/>
              <w:rPr>
                <w:color w:val="0000FF"/>
              </w:rPr>
            </w:pPr>
            <w:r>
              <w:rPr>
                <w:color w:val="0000FF"/>
              </w:rPr>
              <w:t>The Organization should</w:t>
            </w:r>
            <w:r w:rsidRPr="00287849">
              <w:rPr>
                <w:color w:val="0000FF"/>
              </w:rPr>
              <w:t xml:space="preserve"> document the level of certification for each trainer</w:t>
            </w:r>
            <w:r>
              <w:rPr>
                <w:color w:val="0000FF"/>
              </w:rPr>
              <w:t xml:space="preserve"> and should keep records proving the certification.</w:t>
            </w:r>
          </w:p>
        </w:tc>
        <w:tc>
          <w:tcPr>
            <w:tcW w:w="709" w:type="dxa"/>
          </w:tcPr>
          <w:p w14:paraId="53F3C60A" w14:textId="77777777" w:rsidR="00637AFB" w:rsidRPr="005502F4" w:rsidRDefault="00637AFB" w:rsidP="00731FD8">
            <w:pPr>
              <w:pStyle w:val="TableTextSmall"/>
            </w:pPr>
            <w:r>
              <w:t>Must</w:t>
            </w:r>
          </w:p>
        </w:tc>
        <w:tc>
          <w:tcPr>
            <w:tcW w:w="2268" w:type="dxa"/>
          </w:tcPr>
          <w:p w14:paraId="4A014CCB" w14:textId="77777777" w:rsidR="00637AFB" w:rsidRPr="005502F4" w:rsidRDefault="00637AFB" w:rsidP="00731FD8">
            <w:pPr>
              <w:pStyle w:val="TableTextSmall"/>
            </w:pPr>
          </w:p>
        </w:tc>
        <w:tc>
          <w:tcPr>
            <w:tcW w:w="1843" w:type="dxa"/>
          </w:tcPr>
          <w:p w14:paraId="2EEBD573" w14:textId="77777777" w:rsidR="00637AFB" w:rsidRPr="005502F4" w:rsidRDefault="00637AFB" w:rsidP="00731FD8">
            <w:pPr>
              <w:pStyle w:val="TableTextSmall"/>
            </w:pPr>
          </w:p>
        </w:tc>
        <w:tc>
          <w:tcPr>
            <w:tcW w:w="2049" w:type="dxa"/>
          </w:tcPr>
          <w:p w14:paraId="28685E1E" w14:textId="77777777" w:rsidR="00637AFB" w:rsidRPr="005502F4" w:rsidRDefault="00637AFB" w:rsidP="00731FD8">
            <w:pPr>
              <w:pStyle w:val="TableTextSmall"/>
            </w:pPr>
          </w:p>
        </w:tc>
        <w:tc>
          <w:tcPr>
            <w:tcW w:w="3060" w:type="dxa"/>
          </w:tcPr>
          <w:p w14:paraId="46EF675C" w14:textId="77777777" w:rsidR="00637AFB" w:rsidRPr="005502F4" w:rsidRDefault="00637AFB" w:rsidP="00731FD8">
            <w:pPr>
              <w:pStyle w:val="TableTextSmall"/>
            </w:pPr>
          </w:p>
        </w:tc>
      </w:tr>
      <w:tr w:rsidR="00637AFB" w:rsidRPr="00F142C4" w14:paraId="6348F7DE" w14:textId="77777777" w:rsidTr="00731FD8">
        <w:tc>
          <w:tcPr>
            <w:tcW w:w="648" w:type="dxa"/>
            <w:shd w:val="clear" w:color="auto" w:fill="D9D9D9" w:themeFill="background1" w:themeFillShade="D9"/>
          </w:tcPr>
          <w:p w14:paraId="32A28A62" w14:textId="77777777" w:rsidR="00637AFB" w:rsidRDefault="00637AFB" w:rsidP="00731FD8">
            <w:pPr>
              <w:pStyle w:val="TableText"/>
              <w:rPr>
                <w:sz w:val="16"/>
                <w:szCs w:val="16"/>
              </w:rPr>
            </w:pPr>
            <w:r>
              <w:rPr>
                <w:sz w:val="16"/>
                <w:szCs w:val="16"/>
              </w:rPr>
              <w:t>AR</w:t>
            </w:r>
          </w:p>
          <w:p w14:paraId="20A39E08" w14:textId="77777777" w:rsidR="00637AFB" w:rsidRPr="00F142C4" w:rsidRDefault="00637AFB" w:rsidP="00731FD8">
            <w:pPr>
              <w:pStyle w:val="TableText"/>
              <w:rPr>
                <w:sz w:val="16"/>
                <w:szCs w:val="16"/>
              </w:rPr>
            </w:pPr>
            <w:r>
              <w:rPr>
                <w:sz w:val="16"/>
                <w:szCs w:val="16"/>
              </w:rPr>
              <w:t>3.2-2</w:t>
            </w:r>
          </w:p>
        </w:tc>
        <w:tc>
          <w:tcPr>
            <w:tcW w:w="3571" w:type="dxa"/>
          </w:tcPr>
          <w:p w14:paraId="3FF256DF" w14:textId="77777777" w:rsidR="00637AFB" w:rsidRPr="00F142C4" w:rsidRDefault="00637AFB" w:rsidP="00731FD8">
            <w:pPr>
              <w:pStyle w:val="TableTextSmall"/>
            </w:pPr>
            <w:r w:rsidRPr="00F142C4">
              <w:t xml:space="preserve">All trainers used in the delivery of </w:t>
            </w:r>
            <w:r>
              <w:t>ATCs must</w:t>
            </w:r>
            <w:r w:rsidRPr="00F142C4">
              <w:t xml:space="preserve"> have one of the following:</w:t>
            </w:r>
          </w:p>
          <w:p w14:paraId="4EFB8B2B" w14:textId="77777777" w:rsidR="00637AFB" w:rsidRPr="00F142C4" w:rsidRDefault="00637AFB" w:rsidP="00637AFB">
            <w:pPr>
              <w:pStyle w:val="TableTextBulletList"/>
              <w:tabs>
                <w:tab w:val="clear" w:pos="486"/>
                <w:tab w:val="num" w:pos="288"/>
              </w:tabs>
              <w:ind w:left="288"/>
            </w:pPr>
            <w:r w:rsidRPr="00F142C4">
              <w:t>A relevant training qualification that has recognition in the geogra</w:t>
            </w:r>
            <w:r>
              <w:t>phy in which it was obtained. (t</w:t>
            </w:r>
            <w:r w:rsidRPr="00F142C4">
              <w:t xml:space="preserve">wo examples are: certification from </w:t>
            </w:r>
            <w:r>
              <w:t>the Institute of IT Training, and The</w:t>
            </w:r>
            <w:r w:rsidRPr="00F142C4">
              <w:t xml:space="preserve"> Open Group </w:t>
            </w:r>
            <w:r>
              <w:t xml:space="preserve">Certified IT Specialist (Open </w:t>
            </w:r>
            <w:r w:rsidRPr="00F142C4">
              <w:t>CITS</w:t>
            </w:r>
            <w:r>
              <w:t>)</w:t>
            </w:r>
            <w:r w:rsidRPr="00F142C4">
              <w:t xml:space="preserve"> Certification with Technical Training as the Client Focus Area)</w:t>
            </w:r>
          </w:p>
          <w:p w14:paraId="2316C884" w14:textId="77777777" w:rsidR="00637AFB" w:rsidRPr="00F142C4" w:rsidRDefault="00637AFB" w:rsidP="00637AFB">
            <w:pPr>
              <w:pStyle w:val="TableTextBulletList"/>
              <w:tabs>
                <w:tab w:val="clear" w:pos="486"/>
                <w:tab w:val="num" w:pos="288"/>
              </w:tabs>
              <w:ind w:left="288"/>
            </w:pPr>
            <w:r>
              <w:t>O</w:t>
            </w:r>
            <w:r w:rsidRPr="00F142C4">
              <w:t>ne (1) year of relevant training experience</w:t>
            </w:r>
          </w:p>
          <w:p w14:paraId="3C1725E7" w14:textId="77777777" w:rsidR="00637AFB" w:rsidRPr="00F142C4" w:rsidRDefault="00637AFB" w:rsidP="00637AFB">
            <w:pPr>
              <w:pStyle w:val="TableTextBulletList"/>
              <w:tabs>
                <w:tab w:val="clear" w:pos="486"/>
                <w:tab w:val="num" w:pos="288"/>
              </w:tabs>
              <w:ind w:left="288"/>
            </w:pPr>
            <w:r>
              <w:t>H</w:t>
            </w:r>
            <w:r w:rsidRPr="00F142C4">
              <w:t xml:space="preserve">ave undertaken an induction program that </w:t>
            </w:r>
            <w:r w:rsidRPr="00F142C4">
              <w:lastRenderedPageBreak/>
              <w:t>meets the following criteria:</w:t>
            </w:r>
          </w:p>
          <w:p w14:paraId="5F15E05D" w14:textId="77777777" w:rsidR="00637AFB" w:rsidRPr="00F142C4" w:rsidRDefault="00637AFB" w:rsidP="00637AFB">
            <w:pPr>
              <w:pStyle w:val="TableTextBulletList2"/>
              <w:numPr>
                <w:ilvl w:val="0"/>
                <w:numId w:val="2"/>
              </w:numPr>
            </w:pPr>
            <w:r w:rsidRPr="00F142C4">
              <w:t xml:space="preserve">The individual must be </w:t>
            </w:r>
            <w:r>
              <w:t>c</w:t>
            </w:r>
            <w:r w:rsidRPr="00F142C4">
              <w:t>ertified</w:t>
            </w:r>
            <w:r>
              <w:t xml:space="preserve"> in the Program at the appropriate level before</w:t>
            </w:r>
            <w:r w:rsidRPr="00F142C4">
              <w:t xml:space="preserve"> the start of the formal induction program.</w:t>
            </w:r>
          </w:p>
          <w:p w14:paraId="654D3AA2" w14:textId="77777777" w:rsidR="00637AFB" w:rsidRPr="00F142C4" w:rsidRDefault="00637AFB" w:rsidP="00637AFB">
            <w:pPr>
              <w:pStyle w:val="TableTextBulletList2"/>
              <w:numPr>
                <w:ilvl w:val="0"/>
                <w:numId w:val="2"/>
              </w:numPr>
            </w:pPr>
            <w:r w:rsidRPr="00F142C4">
              <w:t>The induction program must include a mechanism to ensure that the individual is capable of delivering a training course in a satisfactory manner.</w:t>
            </w:r>
          </w:p>
          <w:p w14:paraId="5ECF3370" w14:textId="77777777" w:rsidR="00637AFB" w:rsidRPr="00F142C4" w:rsidRDefault="00637AFB" w:rsidP="00637AFB">
            <w:pPr>
              <w:pStyle w:val="TableTextBulletList2"/>
              <w:numPr>
                <w:ilvl w:val="0"/>
                <w:numId w:val="2"/>
              </w:numPr>
            </w:pPr>
            <w:r w:rsidRPr="00F142C4">
              <w:t xml:space="preserve">The induction program must include provision for the individual to deliver at least two </w:t>
            </w:r>
            <w:r>
              <w:t xml:space="preserve">(2) </w:t>
            </w:r>
            <w:r w:rsidRPr="00F142C4">
              <w:t>training courses under the supervision of an experienced ATC trainer. At the end of each training course, the decision on whether the individual is suitable to proceed to the next phase of training must be based on a report from the supervising trainer and feedback forms from attendees on the course, which must include provision for feedback on the individual concerned separate from the supervising trainer.</w:t>
            </w:r>
          </w:p>
          <w:p w14:paraId="4DF540AE" w14:textId="77777777" w:rsidR="00637AFB" w:rsidRPr="00F142C4" w:rsidRDefault="00637AFB" w:rsidP="00637AFB">
            <w:pPr>
              <w:pStyle w:val="TableTextBulletList2"/>
              <w:numPr>
                <w:ilvl w:val="0"/>
                <w:numId w:val="2"/>
              </w:numPr>
            </w:pPr>
            <w:r w:rsidRPr="00F142C4">
              <w:t>The induction program must ensure the overall quality of the ATC when a trainer under supervision delivers any part of the training.</w:t>
            </w:r>
          </w:p>
          <w:p w14:paraId="54BF29C1" w14:textId="5CE01A9B" w:rsidR="00637AFB" w:rsidRPr="00F142C4" w:rsidRDefault="00637AFB" w:rsidP="00731FD8">
            <w:pPr>
              <w:pStyle w:val="TableText"/>
              <w:rPr>
                <w:color w:val="0000FF"/>
                <w:sz w:val="16"/>
                <w:szCs w:val="16"/>
                <w:highlight w:val="green"/>
              </w:rPr>
            </w:pPr>
            <w:r w:rsidRPr="00654D57">
              <w:rPr>
                <w:color w:val="0000FF"/>
                <w:sz w:val="16"/>
                <w:szCs w:val="16"/>
              </w:rPr>
              <w:t>The quality</w:t>
            </w:r>
            <w:r>
              <w:rPr>
                <w:color w:val="0000FF"/>
                <w:sz w:val="16"/>
                <w:szCs w:val="16"/>
              </w:rPr>
              <w:t xml:space="preserve"> system documentation should</w:t>
            </w:r>
            <w:r w:rsidRPr="00654D57">
              <w:rPr>
                <w:color w:val="0000FF"/>
                <w:sz w:val="16"/>
                <w:szCs w:val="16"/>
              </w:rPr>
              <w:t xml:space="preserve"> cover the methods used to appoint training person</w:t>
            </w:r>
            <w:r w:rsidR="00A71EBE">
              <w:rPr>
                <w:color w:val="0000FF"/>
                <w:sz w:val="16"/>
                <w:szCs w:val="16"/>
              </w:rPr>
              <w:t>nel</w:t>
            </w:r>
            <w:r w:rsidRPr="00654D57">
              <w:rPr>
                <w:color w:val="0000FF"/>
                <w:sz w:val="16"/>
                <w:szCs w:val="16"/>
              </w:rPr>
              <w:t>, includ</w:t>
            </w:r>
            <w:r>
              <w:rPr>
                <w:color w:val="0000FF"/>
                <w:sz w:val="16"/>
                <w:szCs w:val="16"/>
              </w:rPr>
              <w:t>ing</w:t>
            </w:r>
            <w:r w:rsidRPr="00654D57">
              <w:rPr>
                <w:color w:val="0000FF"/>
                <w:sz w:val="16"/>
                <w:szCs w:val="16"/>
              </w:rPr>
              <w:t xml:space="preserve"> the vetting of qualification, experience, and satisfactory completion of inductive training.</w:t>
            </w:r>
          </w:p>
        </w:tc>
        <w:tc>
          <w:tcPr>
            <w:tcW w:w="709" w:type="dxa"/>
          </w:tcPr>
          <w:p w14:paraId="44B1A316" w14:textId="77777777" w:rsidR="00637AFB" w:rsidRPr="00F142C4" w:rsidRDefault="00637AFB" w:rsidP="00731FD8">
            <w:pPr>
              <w:pStyle w:val="TableTextSmall"/>
            </w:pPr>
            <w:r w:rsidRPr="00F142C4">
              <w:lastRenderedPageBreak/>
              <w:t>Must</w:t>
            </w:r>
          </w:p>
        </w:tc>
        <w:tc>
          <w:tcPr>
            <w:tcW w:w="2268" w:type="dxa"/>
          </w:tcPr>
          <w:p w14:paraId="6DCA51E4" w14:textId="77777777" w:rsidR="00637AFB" w:rsidRPr="00F142C4" w:rsidRDefault="00637AFB" w:rsidP="00731FD8">
            <w:pPr>
              <w:pStyle w:val="TableTextSmall"/>
            </w:pPr>
          </w:p>
        </w:tc>
        <w:tc>
          <w:tcPr>
            <w:tcW w:w="1843" w:type="dxa"/>
          </w:tcPr>
          <w:p w14:paraId="05B47BF0" w14:textId="77777777" w:rsidR="00637AFB" w:rsidRPr="00F142C4" w:rsidRDefault="00637AFB" w:rsidP="00731FD8">
            <w:pPr>
              <w:pStyle w:val="TableTextSmall"/>
            </w:pPr>
          </w:p>
        </w:tc>
        <w:tc>
          <w:tcPr>
            <w:tcW w:w="2049" w:type="dxa"/>
          </w:tcPr>
          <w:p w14:paraId="78034D12" w14:textId="77777777" w:rsidR="00637AFB" w:rsidRPr="00F142C4" w:rsidRDefault="00637AFB" w:rsidP="00731FD8">
            <w:pPr>
              <w:pStyle w:val="TableTextSmall"/>
            </w:pPr>
          </w:p>
        </w:tc>
        <w:tc>
          <w:tcPr>
            <w:tcW w:w="3060" w:type="dxa"/>
          </w:tcPr>
          <w:p w14:paraId="31B0B628" w14:textId="77777777" w:rsidR="00637AFB" w:rsidRPr="00F142C4" w:rsidRDefault="00637AFB" w:rsidP="00731FD8">
            <w:pPr>
              <w:pStyle w:val="TableTextSmall"/>
            </w:pPr>
          </w:p>
        </w:tc>
      </w:tr>
      <w:tr w:rsidR="00637AFB" w:rsidRPr="00404B18" w14:paraId="235310B6" w14:textId="77777777" w:rsidTr="00731FD8">
        <w:trPr>
          <w:cantSplit/>
        </w:trPr>
        <w:tc>
          <w:tcPr>
            <w:tcW w:w="648" w:type="dxa"/>
            <w:shd w:val="clear" w:color="auto" w:fill="D9D9D9" w:themeFill="background1" w:themeFillShade="D9"/>
          </w:tcPr>
          <w:p w14:paraId="0159E99A" w14:textId="77777777" w:rsidR="00637AFB" w:rsidRDefault="00637AFB" w:rsidP="00731FD8">
            <w:pPr>
              <w:pStyle w:val="TableTextSmall"/>
            </w:pPr>
            <w:r>
              <w:lastRenderedPageBreak/>
              <w:t>AR</w:t>
            </w:r>
          </w:p>
          <w:p w14:paraId="71636646" w14:textId="77777777" w:rsidR="00637AFB" w:rsidRDefault="00637AFB" w:rsidP="00731FD8">
            <w:pPr>
              <w:pStyle w:val="TableTextSmall"/>
            </w:pPr>
            <w:r>
              <w:t>3.2-3</w:t>
            </w:r>
          </w:p>
        </w:tc>
        <w:tc>
          <w:tcPr>
            <w:tcW w:w="3571" w:type="dxa"/>
          </w:tcPr>
          <w:p w14:paraId="0D578784" w14:textId="77777777" w:rsidR="00637AFB" w:rsidRDefault="00637AFB" w:rsidP="00731FD8">
            <w:pPr>
              <w:pStyle w:val="TableTextSmall"/>
            </w:pPr>
            <w:r w:rsidRPr="004032E9">
              <w:t>All trainers used in the delivery of ATCs must have sufficient experience in and knowledge of the topic to be able to deliver the course in a clear and concise manner.</w:t>
            </w:r>
          </w:p>
          <w:p w14:paraId="71F68A2C" w14:textId="77777777" w:rsidR="00637AFB" w:rsidRPr="005502F4" w:rsidRDefault="00637AFB" w:rsidP="00731FD8">
            <w:pPr>
              <w:pStyle w:val="TableTextSmall"/>
            </w:pPr>
            <w:r w:rsidRPr="0079117E">
              <w:rPr>
                <w:color w:val="0000FF"/>
              </w:rPr>
              <w:t>The Organiza</w:t>
            </w:r>
            <w:r>
              <w:rPr>
                <w:color w:val="0000FF"/>
              </w:rPr>
              <w:t>tion should</w:t>
            </w:r>
            <w:r w:rsidRPr="0079117E">
              <w:rPr>
                <w:color w:val="0000FF"/>
              </w:rPr>
              <w:t xml:space="preserve"> document the experience and knowledge of each trainer.</w:t>
            </w:r>
          </w:p>
        </w:tc>
        <w:tc>
          <w:tcPr>
            <w:tcW w:w="709" w:type="dxa"/>
          </w:tcPr>
          <w:p w14:paraId="1A1FB52B" w14:textId="77777777" w:rsidR="00637AFB" w:rsidRPr="005502F4" w:rsidRDefault="00637AFB" w:rsidP="00731FD8">
            <w:pPr>
              <w:pStyle w:val="TableTextSmall"/>
            </w:pPr>
            <w:r w:rsidRPr="005502F4">
              <w:t>Must</w:t>
            </w:r>
          </w:p>
        </w:tc>
        <w:tc>
          <w:tcPr>
            <w:tcW w:w="2268" w:type="dxa"/>
          </w:tcPr>
          <w:p w14:paraId="4D75FDC6" w14:textId="77777777" w:rsidR="00637AFB" w:rsidRPr="005502F4" w:rsidRDefault="00637AFB" w:rsidP="00731FD8">
            <w:pPr>
              <w:pStyle w:val="TableTextSmall"/>
            </w:pPr>
          </w:p>
        </w:tc>
        <w:tc>
          <w:tcPr>
            <w:tcW w:w="1843" w:type="dxa"/>
          </w:tcPr>
          <w:p w14:paraId="429575E3" w14:textId="77777777" w:rsidR="00637AFB" w:rsidRPr="005502F4" w:rsidRDefault="00637AFB" w:rsidP="00731FD8">
            <w:pPr>
              <w:pStyle w:val="TableTextSmall"/>
            </w:pPr>
          </w:p>
        </w:tc>
        <w:tc>
          <w:tcPr>
            <w:tcW w:w="2049" w:type="dxa"/>
          </w:tcPr>
          <w:p w14:paraId="7AD860F3" w14:textId="77777777" w:rsidR="00637AFB" w:rsidRPr="005502F4" w:rsidRDefault="00637AFB" w:rsidP="00731FD8">
            <w:pPr>
              <w:pStyle w:val="TableTextSmall"/>
            </w:pPr>
          </w:p>
        </w:tc>
        <w:tc>
          <w:tcPr>
            <w:tcW w:w="3060" w:type="dxa"/>
          </w:tcPr>
          <w:p w14:paraId="5A0C4229" w14:textId="77777777" w:rsidR="00637AFB" w:rsidRPr="005502F4" w:rsidRDefault="00637AFB" w:rsidP="00731FD8">
            <w:pPr>
              <w:pStyle w:val="TableTextSmall"/>
            </w:pPr>
          </w:p>
        </w:tc>
      </w:tr>
      <w:tr w:rsidR="00637AFB" w:rsidRPr="00404B18" w14:paraId="2F9505EA" w14:textId="77777777" w:rsidTr="00731FD8">
        <w:trPr>
          <w:cantSplit/>
        </w:trPr>
        <w:tc>
          <w:tcPr>
            <w:tcW w:w="648" w:type="dxa"/>
            <w:shd w:val="clear" w:color="auto" w:fill="D9D9D9" w:themeFill="background1" w:themeFillShade="D9"/>
          </w:tcPr>
          <w:p w14:paraId="44B4EC96" w14:textId="77777777" w:rsidR="00637AFB" w:rsidRDefault="00637AFB" w:rsidP="00731FD8">
            <w:pPr>
              <w:pStyle w:val="TableTextSmall"/>
            </w:pPr>
            <w:r>
              <w:lastRenderedPageBreak/>
              <w:t>AR</w:t>
            </w:r>
          </w:p>
          <w:p w14:paraId="6BE5017E" w14:textId="77777777" w:rsidR="00637AFB" w:rsidRPr="005502F4" w:rsidRDefault="00637AFB" w:rsidP="00731FD8">
            <w:pPr>
              <w:pStyle w:val="TableTextSmall"/>
            </w:pPr>
            <w:r>
              <w:t>3.2-4</w:t>
            </w:r>
          </w:p>
        </w:tc>
        <w:tc>
          <w:tcPr>
            <w:tcW w:w="3571" w:type="dxa"/>
          </w:tcPr>
          <w:p w14:paraId="4B773828" w14:textId="77777777" w:rsidR="00637AFB" w:rsidRPr="005502F4" w:rsidRDefault="00637AFB" w:rsidP="00731FD8">
            <w:pPr>
              <w:pStyle w:val="TableTextSmall"/>
            </w:pPr>
            <w:r w:rsidRPr="004032E9">
              <w:t>The Organization must ensure the proper performance of all trainers used in the delivery of</w:t>
            </w:r>
            <w:r>
              <w:t xml:space="preserve"> their</w:t>
            </w:r>
            <w:r w:rsidRPr="004032E9">
              <w:t xml:space="preserve"> ATCs</w:t>
            </w:r>
            <w:r>
              <w:t>, including any trainers used by Affiliates.</w:t>
            </w:r>
          </w:p>
          <w:p w14:paraId="37B23A43" w14:textId="77777777" w:rsidR="00637AFB" w:rsidRPr="005502F4" w:rsidRDefault="00637AFB" w:rsidP="00731FD8">
            <w:pPr>
              <w:pStyle w:val="TableTextSmallBlue"/>
            </w:pPr>
            <w:r w:rsidRPr="00257549">
              <w:t>The quality</w:t>
            </w:r>
            <w:r>
              <w:t xml:space="preserve"> system documentation should</w:t>
            </w:r>
            <w:r w:rsidRPr="00257549">
              <w:t xml:space="preserve"> cover the Organization’s quality assurance measures, which could include attendee surveys, tracking examination results for trainers over time, internal audit, and surveillance.</w:t>
            </w:r>
            <w:r>
              <w:t xml:space="preserve"> It is expected that the information collected will also be used to evaluate the trainers’ performance. Measures to improve or maintain trainer performance should be recorded.</w:t>
            </w:r>
          </w:p>
        </w:tc>
        <w:tc>
          <w:tcPr>
            <w:tcW w:w="709" w:type="dxa"/>
          </w:tcPr>
          <w:p w14:paraId="4B71ED1D" w14:textId="77777777" w:rsidR="00637AFB" w:rsidRPr="005502F4" w:rsidRDefault="00637AFB" w:rsidP="00731FD8">
            <w:pPr>
              <w:pStyle w:val="TableTextSmall"/>
            </w:pPr>
            <w:r w:rsidRPr="005502F4">
              <w:t>Must</w:t>
            </w:r>
          </w:p>
        </w:tc>
        <w:tc>
          <w:tcPr>
            <w:tcW w:w="2268" w:type="dxa"/>
          </w:tcPr>
          <w:p w14:paraId="6CA24407" w14:textId="77777777" w:rsidR="00637AFB" w:rsidRPr="005502F4" w:rsidRDefault="00637AFB" w:rsidP="00731FD8">
            <w:pPr>
              <w:pStyle w:val="TableTextSmall"/>
            </w:pPr>
          </w:p>
        </w:tc>
        <w:tc>
          <w:tcPr>
            <w:tcW w:w="1843" w:type="dxa"/>
          </w:tcPr>
          <w:p w14:paraId="2818C039" w14:textId="77777777" w:rsidR="00637AFB" w:rsidRPr="005502F4" w:rsidRDefault="00637AFB" w:rsidP="00731FD8">
            <w:pPr>
              <w:pStyle w:val="TableTextSmall"/>
            </w:pPr>
          </w:p>
        </w:tc>
        <w:tc>
          <w:tcPr>
            <w:tcW w:w="2049" w:type="dxa"/>
          </w:tcPr>
          <w:p w14:paraId="589311F6" w14:textId="77777777" w:rsidR="00637AFB" w:rsidRPr="005502F4" w:rsidRDefault="00637AFB" w:rsidP="00731FD8">
            <w:pPr>
              <w:pStyle w:val="TableTextSmall"/>
            </w:pPr>
          </w:p>
        </w:tc>
        <w:tc>
          <w:tcPr>
            <w:tcW w:w="3060" w:type="dxa"/>
          </w:tcPr>
          <w:p w14:paraId="1D25009B" w14:textId="77777777" w:rsidR="00637AFB" w:rsidRPr="005502F4" w:rsidRDefault="00637AFB" w:rsidP="00731FD8">
            <w:pPr>
              <w:pStyle w:val="TableTextSmall"/>
            </w:pPr>
          </w:p>
        </w:tc>
      </w:tr>
      <w:tr w:rsidR="00637AFB" w:rsidRPr="00F142C4" w14:paraId="5D09B3F4" w14:textId="77777777" w:rsidTr="00731FD8">
        <w:trPr>
          <w:cantSplit/>
        </w:trPr>
        <w:tc>
          <w:tcPr>
            <w:tcW w:w="648" w:type="dxa"/>
            <w:shd w:val="clear" w:color="auto" w:fill="D9D9D9" w:themeFill="background1" w:themeFillShade="D9"/>
          </w:tcPr>
          <w:p w14:paraId="0310A00D" w14:textId="77777777" w:rsidR="00637AFB" w:rsidRDefault="00637AFB" w:rsidP="00731FD8">
            <w:pPr>
              <w:pStyle w:val="TableText"/>
              <w:rPr>
                <w:sz w:val="16"/>
                <w:szCs w:val="16"/>
              </w:rPr>
            </w:pPr>
            <w:r>
              <w:rPr>
                <w:sz w:val="16"/>
                <w:szCs w:val="16"/>
              </w:rPr>
              <w:t>AR</w:t>
            </w:r>
          </w:p>
          <w:p w14:paraId="2FD8D57C" w14:textId="77777777" w:rsidR="00637AFB" w:rsidRPr="00F142C4" w:rsidRDefault="00637AFB" w:rsidP="00731FD8">
            <w:pPr>
              <w:pStyle w:val="TableText"/>
              <w:rPr>
                <w:sz w:val="16"/>
                <w:szCs w:val="16"/>
              </w:rPr>
            </w:pPr>
            <w:r>
              <w:rPr>
                <w:sz w:val="16"/>
                <w:szCs w:val="16"/>
              </w:rPr>
              <w:t>3.2-5</w:t>
            </w:r>
          </w:p>
        </w:tc>
        <w:tc>
          <w:tcPr>
            <w:tcW w:w="3571" w:type="dxa"/>
          </w:tcPr>
          <w:p w14:paraId="2C82C9D2" w14:textId="77777777" w:rsidR="00637AFB" w:rsidRPr="00F142C4" w:rsidRDefault="00637AFB" w:rsidP="00731FD8">
            <w:pPr>
              <w:pStyle w:val="TableText"/>
              <w:rPr>
                <w:sz w:val="16"/>
                <w:szCs w:val="16"/>
              </w:rPr>
            </w:pPr>
            <w:r w:rsidRPr="00F142C4">
              <w:rPr>
                <w:sz w:val="16"/>
                <w:szCs w:val="16"/>
              </w:rPr>
              <w:t xml:space="preserve">The </w:t>
            </w:r>
            <w:r>
              <w:rPr>
                <w:sz w:val="16"/>
                <w:szCs w:val="16"/>
              </w:rPr>
              <w:t>Organization must</w:t>
            </w:r>
            <w:r w:rsidRPr="00F142C4">
              <w:rPr>
                <w:sz w:val="16"/>
                <w:szCs w:val="16"/>
              </w:rPr>
              <w:t xml:space="preserve"> maintain a list of </w:t>
            </w:r>
            <w:r>
              <w:rPr>
                <w:sz w:val="16"/>
                <w:szCs w:val="16"/>
              </w:rPr>
              <w:t>all of its own and its Affiliates’</w:t>
            </w:r>
            <w:r w:rsidRPr="00F142C4">
              <w:rPr>
                <w:sz w:val="16"/>
                <w:szCs w:val="16"/>
              </w:rPr>
              <w:t xml:space="preserve"> trainers, including names, contact details, training qualifications, and </w:t>
            </w:r>
            <w:r>
              <w:rPr>
                <w:sz w:val="16"/>
                <w:szCs w:val="16"/>
              </w:rPr>
              <w:t>certification status, and must</w:t>
            </w:r>
            <w:r w:rsidRPr="00F142C4">
              <w:rPr>
                <w:sz w:val="16"/>
                <w:szCs w:val="16"/>
              </w:rPr>
              <w:t xml:space="preserve"> make this list available to The Open Group promptly upon request.</w:t>
            </w:r>
          </w:p>
          <w:p w14:paraId="30854A9E" w14:textId="02F2E9A3" w:rsidR="00637AFB" w:rsidRPr="00753ABB" w:rsidRDefault="00637AFB" w:rsidP="00731FD8">
            <w:pPr>
              <w:pStyle w:val="TableText"/>
              <w:rPr>
                <w:color w:val="0432FF"/>
                <w:sz w:val="16"/>
                <w:szCs w:val="16"/>
              </w:rPr>
            </w:pPr>
            <w:r w:rsidRPr="00753ABB">
              <w:rPr>
                <w:color w:val="0432FF"/>
                <w:sz w:val="16"/>
                <w:szCs w:val="16"/>
              </w:rPr>
              <w:t>The trainer list is required during the accreditation process, re-accreditation process</w:t>
            </w:r>
            <w:r w:rsidR="00A71EBE">
              <w:rPr>
                <w:color w:val="0432FF"/>
                <w:sz w:val="16"/>
                <w:szCs w:val="16"/>
              </w:rPr>
              <w:t>,</w:t>
            </w:r>
            <w:r w:rsidRPr="00753ABB">
              <w:rPr>
                <w:color w:val="0432FF"/>
                <w:sz w:val="16"/>
                <w:szCs w:val="16"/>
              </w:rPr>
              <w:t xml:space="preserve"> and when new trainers are hired.</w:t>
            </w:r>
          </w:p>
          <w:p w14:paraId="048C5443" w14:textId="77777777" w:rsidR="00637AFB" w:rsidRPr="00F142C4" w:rsidRDefault="00637AFB" w:rsidP="00731FD8">
            <w:pPr>
              <w:pStyle w:val="TableText"/>
              <w:rPr>
                <w:color w:val="0000FF"/>
                <w:sz w:val="16"/>
                <w:szCs w:val="16"/>
              </w:rPr>
            </w:pPr>
            <w:r w:rsidRPr="00753ABB">
              <w:rPr>
                <w:color w:val="0432FF"/>
                <w:sz w:val="16"/>
                <w:szCs w:val="16"/>
              </w:rPr>
              <w:t>The quality system documentation should cover the process used to ensure that the list of trainers is kept current and up-to-date, along with the mechanisms for delivery to the Certification Authority.</w:t>
            </w:r>
          </w:p>
        </w:tc>
        <w:tc>
          <w:tcPr>
            <w:tcW w:w="709" w:type="dxa"/>
          </w:tcPr>
          <w:p w14:paraId="16893F0C" w14:textId="77777777" w:rsidR="00637AFB" w:rsidRPr="00F142C4" w:rsidRDefault="00637AFB" w:rsidP="00731FD8">
            <w:pPr>
              <w:pStyle w:val="TableText"/>
              <w:rPr>
                <w:sz w:val="16"/>
                <w:szCs w:val="16"/>
              </w:rPr>
            </w:pPr>
            <w:r w:rsidRPr="00F142C4">
              <w:rPr>
                <w:sz w:val="16"/>
                <w:szCs w:val="16"/>
              </w:rPr>
              <w:t>Must</w:t>
            </w:r>
          </w:p>
        </w:tc>
        <w:tc>
          <w:tcPr>
            <w:tcW w:w="2268" w:type="dxa"/>
          </w:tcPr>
          <w:p w14:paraId="2A446562" w14:textId="77777777" w:rsidR="00637AFB" w:rsidRPr="00F142C4" w:rsidRDefault="00637AFB" w:rsidP="00731FD8">
            <w:pPr>
              <w:pStyle w:val="TableText"/>
              <w:rPr>
                <w:sz w:val="16"/>
                <w:szCs w:val="16"/>
              </w:rPr>
            </w:pPr>
          </w:p>
        </w:tc>
        <w:tc>
          <w:tcPr>
            <w:tcW w:w="1843" w:type="dxa"/>
          </w:tcPr>
          <w:p w14:paraId="1CF23905" w14:textId="77777777" w:rsidR="00637AFB" w:rsidRPr="00F142C4" w:rsidRDefault="00637AFB" w:rsidP="00731FD8">
            <w:pPr>
              <w:pStyle w:val="TableText"/>
              <w:rPr>
                <w:sz w:val="16"/>
                <w:szCs w:val="16"/>
              </w:rPr>
            </w:pPr>
          </w:p>
        </w:tc>
        <w:tc>
          <w:tcPr>
            <w:tcW w:w="2049" w:type="dxa"/>
          </w:tcPr>
          <w:p w14:paraId="1382352F" w14:textId="77777777" w:rsidR="00637AFB" w:rsidRPr="00F142C4" w:rsidRDefault="00637AFB" w:rsidP="00731FD8">
            <w:pPr>
              <w:pStyle w:val="TableText"/>
              <w:rPr>
                <w:sz w:val="16"/>
                <w:szCs w:val="16"/>
              </w:rPr>
            </w:pPr>
          </w:p>
        </w:tc>
        <w:tc>
          <w:tcPr>
            <w:tcW w:w="3060" w:type="dxa"/>
          </w:tcPr>
          <w:p w14:paraId="053F00AE" w14:textId="77777777" w:rsidR="00637AFB" w:rsidRPr="00F142C4" w:rsidRDefault="00637AFB" w:rsidP="00731FD8">
            <w:pPr>
              <w:pStyle w:val="TableText"/>
              <w:rPr>
                <w:sz w:val="16"/>
                <w:szCs w:val="16"/>
              </w:rPr>
            </w:pPr>
          </w:p>
        </w:tc>
      </w:tr>
    </w:tbl>
    <w:p w14:paraId="58497FF1" w14:textId="77777777" w:rsidR="00637AFB" w:rsidRDefault="00637AFB" w:rsidP="00637AFB">
      <w:pPr>
        <w:pStyle w:val="Heading1"/>
        <w:ind w:left="432" w:hanging="432"/>
      </w:pPr>
      <w:r>
        <w:lastRenderedPageBreak/>
        <w:t>Checklist 2 – The Open Group specific requirements</w:t>
      </w:r>
    </w:p>
    <w:p w14:paraId="16BE1466" w14:textId="77777777" w:rsidR="00637AFB" w:rsidRDefault="00637AFB" w:rsidP="00637AFB">
      <w:r>
        <w:t>This checklist is used to assess procedures addressing The Open Group specific requirements. These may be included in the existing QMS or in an addendum.</w:t>
      </w:r>
    </w:p>
    <w:p w14:paraId="15214A59" w14:textId="77777777" w:rsidR="00637AFB" w:rsidRDefault="00637AFB" w:rsidP="00637AFB"/>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88"/>
        <w:gridCol w:w="708"/>
        <w:gridCol w:w="2124"/>
        <w:gridCol w:w="1530"/>
        <w:gridCol w:w="2250"/>
        <w:gridCol w:w="2250"/>
      </w:tblGrid>
      <w:tr w:rsidR="00637AFB" w:rsidRPr="000D0960" w14:paraId="3ABEEB11" w14:textId="77777777" w:rsidTr="00731FD8">
        <w:trPr>
          <w:cantSplit/>
          <w:tblHeader/>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E0223" w14:textId="77777777" w:rsidR="00637AFB" w:rsidRPr="000D0960" w:rsidRDefault="00637AFB" w:rsidP="00731FD8">
            <w:pPr>
              <w:pStyle w:val="TableTextSmall"/>
              <w:rPr>
                <w:b/>
              </w:rPr>
            </w:pPr>
          </w:p>
        </w:tc>
        <w:tc>
          <w:tcPr>
            <w:tcW w:w="121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4CF55" w14:textId="77777777" w:rsidR="00637AFB" w:rsidRDefault="00637AFB" w:rsidP="00731FD8">
            <w:pPr>
              <w:pStyle w:val="TableTextSmall"/>
              <w:jc w:val="center"/>
              <w:rPr>
                <w:b/>
                <w:bCs/>
              </w:rPr>
            </w:pPr>
            <w:r w:rsidRPr="001E2D4E">
              <w:rPr>
                <w:b/>
                <w:bCs/>
              </w:rPr>
              <w:t>Checklist 2 – The Open Group specific requirements</w:t>
            </w:r>
          </w:p>
          <w:p w14:paraId="7A62C8D1" w14:textId="77777777" w:rsidR="00637AFB" w:rsidRPr="000D0960" w:rsidRDefault="00637AFB" w:rsidP="00731FD8">
            <w:pPr>
              <w:pStyle w:val="TableTextSmall"/>
              <w:rPr>
                <w:b/>
              </w:rPr>
            </w:pPr>
          </w:p>
        </w:tc>
      </w:tr>
      <w:tr w:rsidR="00637AFB" w:rsidRPr="000D0960" w14:paraId="7C334ED3" w14:textId="77777777" w:rsidTr="00731FD8">
        <w:trPr>
          <w:cantSplit/>
          <w:tblHeader/>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CCFCE" w14:textId="77777777" w:rsidR="00637AFB" w:rsidRPr="000D0960" w:rsidRDefault="00637AFB" w:rsidP="00731FD8">
            <w:pPr>
              <w:pStyle w:val="TableTextSmall"/>
              <w:rPr>
                <w:b/>
              </w:rPr>
            </w:pPr>
            <w:proofErr w:type="spellStart"/>
            <w:r w:rsidRPr="000D0960">
              <w:rPr>
                <w:b/>
              </w:rPr>
              <w:t>Rqmt</w:t>
            </w:r>
            <w:proofErr w:type="spellEnd"/>
            <w:r w:rsidRPr="000D0960">
              <w:rPr>
                <w:b/>
              </w:rPr>
              <w:t>. #</w:t>
            </w:r>
          </w:p>
        </w:tc>
        <w:tc>
          <w:tcPr>
            <w:tcW w:w="3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CE981" w14:textId="77777777" w:rsidR="00637AFB" w:rsidRDefault="00637AFB" w:rsidP="00731FD8">
            <w:pPr>
              <w:pStyle w:val="TableTextSmall"/>
              <w:rPr>
                <w:b/>
              </w:rPr>
            </w:pPr>
            <w:r w:rsidRPr="000D0960">
              <w:rPr>
                <w:b/>
              </w:rPr>
              <w:t>Base Requirement and Commentary</w:t>
            </w:r>
          </w:p>
          <w:p w14:paraId="2A26C146" w14:textId="77777777" w:rsidR="00637AFB" w:rsidRPr="000D0960" w:rsidRDefault="00637AFB" w:rsidP="00731FD8">
            <w:pPr>
              <w:pStyle w:val="TableTextSmall"/>
              <w:rPr>
                <w: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151E1" w14:textId="77777777" w:rsidR="00637AFB" w:rsidRPr="000D0960" w:rsidRDefault="00637AFB" w:rsidP="00731FD8">
            <w:pPr>
              <w:pStyle w:val="TableTextSmall"/>
              <w:rPr>
                <w:b/>
              </w:rPr>
            </w:pPr>
            <w:r w:rsidRPr="000D0960">
              <w:rPr>
                <w:b/>
              </w:rPr>
              <w:t>Level</w:t>
            </w: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EE81A" w14:textId="77777777" w:rsidR="00637AFB" w:rsidRPr="000D0960" w:rsidRDefault="00637AFB" w:rsidP="00731FD8">
            <w:pPr>
              <w:pStyle w:val="TableTextSmall"/>
              <w:rPr>
                <w:b/>
              </w:rPr>
            </w:pPr>
            <w:r w:rsidRPr="000D0960">
              <w:rPr>
                <w:b/>
              </w:rPr>
              <w:t>Document name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AEC3C" w14:textId="77777777" w:rsidR="00637AFB" w:rsidRPr="000D0960" w:rsidRDefault="00637AFB" w:rsidP="00731FD8">
            <w:pPr>
              <w:pStyle w:val="TableTextSmall"/>
              <w:rPr>
                <w:b/>
              </w:rPr>
            </w:pPr>
            <w:r w:rsidRPr="000D0960">
              <w:rPr>
                <w:b/>
              </w:rPr>
              <w:t>Reference within document</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59BE0" w14:textId="77777777" w:rsidR="00637AFB" w:rsidRPr="000D0960" w:rsidRDefault="00637AFB" w:rsidP="00731FD8">
            <w:pPr>
              <w:pStyle w:val="TableTextSmall"/>
              <w:rPr>
                <w:b/>
              </w:rPr>
            </w:pPr>
            <w:r w:rsidRPr="000D0960">
              <w:rPr>
                <w:b/>
              </w:rPr>
              <w:t>Applicant Comment</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9D7A9" w14:textId="77777777" w:rsidR="00637AFB" w:rsidRPr="000D0960" w:rsidRDefault="00637AFB" w:rsidP="00731FD8">
            <w:pPr>
              <w:pStyle w:val="TableTextSmall"/>
              <w:rPr>
                <w:b/>
              </w:rPr>
            </w:pPr>
            <w:r w:rsidRPr="000D0960">
              <w:rPr>
                <w:b/>
              </w:rPr>
              <w:t>Assessor Comment</w:t>
            </w:r>
          </w:p>
        </w:tc>
      </w:tr>
      <w:tr w:rsidR="00637AFB" w:rsidRPr="00404B18" w14:paraId="20A0D646"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3EC29" w14:textId="77777777" w:rsidR="00637AFB" w:rsidRDefault="00637AFB" w:rsidP="00731FD8">
            <w:pPr>
              <w:pStyle w:val="TableTextSmall"/>
            </w:pPr>
          </w:p>
        </w:tc>
        <w:tc>
          <w:tcPr>
            <w:tcW w:w="3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7D64F" w14:textId="77777777" w:rsidR="00637AFB" w:rsidRPr="00B247CC" w:rsidRDefault="00637AFB" w:rsidP="00731FD8">
            <w:pPr>
              <w:pStyle w:val="TableTextSmall"/>
              <w:rPr>
                <w:b/>
              </w:rPr>
            </w:pPr>
            <w:r w:rsidRPr="00B247CC">
              <w:rPr>
                <w:b/>
              </w:rPr>
              <w:t>Representation of The Open Group, the Program, and the Standards</w:t>
            </w:r>
          </w:p>
          <w:p w14:paraId="3D956061" w14:textId="1C6993C9" w:rsidR="00637AFB" w:rsidRPr="0005704F" w:rsidRDefault="00637AFB" w:rsidP="00731FD8">
            <w:pPr>
              <w:pStyle w:val="TableTextSmall"/>
            </w:pPr>
            <w:r w:rsidRPr="0005704F">
              <w:t xml:space="preserve">(Accreditation Requirements </w:t>
            </w:r>
            <w:r w:rsidR="00A71EBE">
              <w:t>S</w:t>
            </w:r>
            <w:r w:rsidRPr="0005704F">
              <w:t>ection 2.2)</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F2E40" w14:textId="77777777" w:rsidR="00637AFB" w:rsidRPr="005502F4" w:rsidRDefault="00637AFB" w:rsidP="00731FD8">
            <w:pPr>
              <w:pStyle w:val="TableTextSmall"/>
            </w:pP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E0BE4" w14:textId="77777777" w:rsidR="00637AFB" w:rsidRPr="005502F4" w:rsidRDefault="00637AFB" w:rsidP="00731FD8">
            <w:pPr>
              <w:pStyle w:val="TableTextSmall"/>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AFDF8" w14:textId="77777777" w:rsidR="00637AFB" w:rsidRPr="005502F4" w:rsidRDefault="00637AFB" w:rsidP="00731FD8">
            <w:pPr>
              <w:pStyle w:val="TableTextSmall"/>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E12A0" w14:textId="77777777" w:rsidR="00637AFB" w:rsidRPr="005502F4" w:rsidRDefault="00637AFB" w:rsidP="00731FD8">
            <w:pPr>
              <w:pStyle w:val="TableTextSmall"/>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D3D98" w14:textId="77777777" w:rsidR="00637AFB" w:rsidRPr="005502F4" w:rsidRDefault="00637AFB" w:rsidP="00731FD8">
            <w:pPr>
              <w:pStyle w:val="TableTextSmall"/>
            </w:pPr>
          </w:p>
        </w:tc>
      </w:tr>
      <w:tr w:rsidR="00637AFB" w:rsidRPr="00404B18" w14:paraId="65634FB0"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8FE0A" w14:textId="77777777" w:rsidR="00637AFB" w:rsidRDefault="00637AFB" w:rsidP="00731FD8">
            <w:pPr>
              <w:pStyle w:val="TableTextSmall"/>
            </w:pPr>
            <w:r>
              <w:t>AR 2.2-1</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6C46B1D4" w14:textId="77777777" w:rsidR="00637AFB" w:rsidRPr="0089211A" w:rsidRDefault="00637AFB" w:rsidP="00731FD8">
            <w:pPr>
              <w:pStyle w:val="TableTextSmall"/>
            </w:pPr>
            <w:r w:rsidRPr="0089211A">
              <w:t>The Organization must at all times represent the relationship between the ATC, the Organization, and The Open Group correctly.</w:t>
            </w:r>
          </w:p>
          <w:p w14:paraId="6F20F6F1" w14:textId="77777777" w:rsidR="00637AFB" w:rsidRPr="00D62F56" w:rsidRDefault="00637AFB" w:rsidP="00731FD8">
            <w:pPr>
              <w:pStyle w:val="TableTextSmall"/>
              <w:rPr>
                <w:color w:val="0432FF"/>
              </w:rPr>
            </w:pPr>
            <w:r w:rsidRPr="00D62F56">
              <w:rPr>
                <w:color w:val="0432FF"/>
              </w:rPr>
              <w:t>In particular, any and all promotion of accredited and other courses must be aligned with and not in conflict with the Program. All promotional and explanatory material published by the Organization in any form must correctly represent The Open Group, the Standards covered by the Program, and The Open Group Certification for People Program and its options. This extends without limitation to the use of the Accreditation Logo, Certificate of Accreditation, any plaques or certificates of course attendance, use and acknowledgment of The Open Group copyrighted materials, copyright notices, and trademarks.</w:t>
            </w:r>
          </w:p>
          <w:p w14:paraId="64EB8296" w14:textId="195759F1" w:rsidR="00637AFB" w:rsidRPr="0089211A" w:rsidRDefault="00637AFB" w:rsidP="00731FD8">
            <w:pPr>
              <w:pStyle w:val="TableTextSmall"/>
              <w:rPr>
                <w:b/>
              </w:rPr>
            </w:pPr>
            <w:r w:rsidRPr="00D62F56">
              <w:rPr>
                <w:color w:val="0432FF"/>
              </w:rPr>
              <w:t>The Quality Management System should contain a procedure to show how the Organization will adhere to this requirement.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FD96A6" w14:textId="77777777" w:rsidR="00637AFB" w:rsidRDefault="00637AFB" w:rsidP="00731FD8">
            <w:pPr>
              <w:pStyle w:val="TableTextSmall"/>
            </w:pPr>
            <w:r>
              <w:t>Must</w:t>
            </w:r>
          </w:p>
          <w:p w14:paraId="50893632" w14:textId="77777777" w:rsidR="00637AFB" w:rsidRPr="005502F4" w:rsidRDefault="00637AFB" w:rsidP="00731FD8">
            <w:pPr>
              <w:pStyle w:val="TableTextSmall"/>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3AF0F87A" w14:textId="77777777" w:rsidR="00637AFB" w:rsidRPr="005502F4" w:rsidRDefault="00637AFB" w:rsidP="00731FD8">
            <w:pPr>
              <w:pStyle w:val="TableTextSmall"/>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97931C4" w14:textId="77777777" w:rsidR="00637AFB" w:rsidRPr="005502F4" w:rsidRDefault="00637AFB" w:rsidP="00731FD8">
            <w:pPr>
              <w:pStyle w:val="TableTextSmall"/>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977170D" w14:textId="77777777" w:rsidR="00637AFB" w:rsidRPr="005502F4" w:rsidRDefault="00637AFB" w:rsidP="00731FD8">
            <w:pPr>
              <w:pStyle w:val="TableTextSmall"/>
            </w:pPr>
          </w:p>
        </w:tc>
        <w:tc>
          <w:tcPr>
            <w:tcW w:w="2250" w:type="dxa"/>
            <w:tcBorders>
              <w:top w:val="single" w:sz="4" w:space="0" w:color="auto"/>
              <w:left w:val="single" w:sz="4" w:space="0" w:color="auto"/>
              <w:bottom w:val="single" w:sz="4" w:space="0" w:color="auto"/>
              <w:right w:val="single" w:sz="4" w:space="0" w:color="auto"/>
            </w:tcBorders>
          </w:tcPr>
          <w:p w14:paraId="78BC284F" w14:textId="77777777" w:rsidR="00637AFB" w:rsidRPr="005502F4" w:rsidRDefault="00637AFB" w:rsidP="00731FD8">
            <w:pPr>
              <w:pStyle w:val="TableTextSmall"/>
            </w:pPr>
          </w:p>
        </w:tc>
      </w:tr>
      <w:tr w:rsidR="00637AFB" w:rsidRPr="00404B18" w14:paraId="308388BE" w14:textId="77777777" w:rsidTr="00731FD8">
        <w:trPr>
          <w:cantSplit/>
        </w:trPr>
        <w:tc>
          <w:tcPr>
            <w:tcW w:w="648" w:type="dxa"/>
            <w:shd w:val="clear" w:color="auto" w:fill="D9D9D9" w:themeFill="background1" w:themeFillShade="D9"/>
          </w:tcPr>
          <w:p w14:paraId="2DF50FD8" w14:textId="77777777" w:rsidR="00637AFB" w:rsidRDefault="00637AFB" w:rsidP="00731FD8">
            <w:pPr>
              <w:pStyle w:val="TableTextSmall"/>
            </w:pPr>
            <w:r>
              <w:t>AR 2.2-2</w:t>
            </w:r>
          </w:p>
        </w:tc>
        <w:tc>
          <w:tcPr>
            <w:tcW w:w="3288" w:type="dxa"/>
          </w:tcPr>
          <w:p w14:paraId="2D6DA371" w14:textId="77777777" w:rsidR="00637AFB" w:rsidRDefault="00637AFB" w:rsidP="00731FD8">
            <w:pPr>
              <w:pStyle w:val="TableTextSmall"/>
            </w:pPr>
            <w:r w:rsidRPr="00B247CC">
              <w:t>The Organization must not disparage the Standards covered by the Program, The Open Group Certification, The Open Group itself, or its programs or activities, in written or oral form.</w:t>
            </w:r>
          </w:p>
          <w:p w14:paraId="1878F262" w14:textId="472236CF" w:rsidR="00637AFB" w:rsidRPr="00FD21AC" w:rsidRDefault="00637AFB" w:rsidP="00731FD8">
            <w:pPr>
              <w:pStyle w:val="TableTextSmall"/>
            </w:pPr>
            <w:r w:rsidRPr="00D62F56">
              <w:rPr>
                <w:color w:val="0432FF"/>
              </w:rPr>
              <w:t>The Quality Management System should contain a procedure to show how the Organization will adhere to this requirement.</w:t>
            </w:r>
          </w:p>
        </w:tc>
        <w:tc>
          <w:tcPr>
            <w:tcW w:w="708" w:type="dxa"/>
          </w:tcPr>
          <w:p w14:paraId="72F766DA" w14:textId="77777777" w:rsidR="00637AFB" w:rsidRPr="005502F4" w:rsidRDefault="00637AFB" w:rsidP="00731FD8">
            <w:pPr>
              <w:pStyle w:val="TableTextSmall"/>
            </w:pPr>
            <w:r>
              <w:t>Must</w:t>
            </w:r>
          </w:p>
        </w:tc>
        <w:tc>
          <w:tcPr>
            <w:tcW w:w="2124" w:type="dxa"/>
          </w:tcPr>
          <w:p w14:paraId="18319D74" w14:textId="77777777" w:rsidR="00637AFB" w:rsidRPr="005502F4" w:rsidRDefault="00637AFB" w:rsidP="00731FD8">
            <w:pPr>
              <w:pStyle w:val="TableTextSmall"/>
            </w:pPr>
          </w:p>
        </w:tc>
        <w:tc>
          <w:tcPr>
            <w:tcW w:w="1530" w:type="dxa"/>
          </w:tcPr>
          <w:p w14:paraId="4272201D" w14:textId="77777777" w:rsidR="00637AFB" w:rsidRPr="005502F4" w:rsidRDefault="00637AFB" w:rsidP="00731FD8">
            <w:pPr>
              <w:pStyle w:val="TableTextSmall"/>
            </w:pPr>
          </w:p>
        </w:tc>
        <w:tc>
          <w:tcPr>
            <w:tcW w:w="2250" w:type="dxa"/>
          </w:tcPr>
          <w:p w14:paraId="2F46E27C" w14:textId="77777777" w:rsidR="00637AFB" w:rsidRPr="005502F4" w:rsidRDefault="00637AFB" w:rsidP="00731FD8">
            <w:pPr>
              <w:pStyle w:val="TableTextSmall"/>
            </w:pPr>
          </w:p>
        </w:tc>
        <w:tc>
          <w:tcPr>
            <w:tcW w:w="2250" w:type="dxa"/>
          </w:tcPr>
          <w:p w14:paraId="4D6B82BE" w14:textId="77777777" w:rsidR="00637AFB" w:rsidRPr="005502F4" w:rsidRDefault="00637AFB" w:rsidP="00731FD8">
            <w:pPr>
              <w:pStyle w:val="TableTextSmall"/>
            </w:pPr>
          </w:p>
        </w:tc>
      </w:tr>
      <w:tr w:rsidR="00637AFB" w:rsidRPr="00404B18" w14:paraId="5A1E9083" w14:textId="77777777" w:rsidTr="00731FD8">
        <w:trPr>
          <w:cantSplit/>
        </w:trPr>
        <w:tc>
          <w:tcPr>
            <w:tcW w:w="648" w:type="dxa"/>
            <w:shd w:val="clear" w:color="auto" w:fill="D9D9D9" w:themeFill="background1" w:themeFillShade="D9"/>
          </w:tcPr>
          <w:p w14:paraId="4121B312" w14:textId="77777777" w:rsidR="00637AFB" w:rsidRDefault="00637AFB" w:rsidP="00731FD8">
            <w:pPr>
              <w:pStyle w:val="TableTextSmall"/>
            </w:pPr>
            <w:r>
              <w:lastRenderedPageBreak/>
              <w:t>AR</w:t>
            </w:r>
          </w:p>
          <w:p w14:paraId="44DF8F68" w14:textId="77777777" w:rsidR="00637AFB" w:rsidRDefault="00637AFB" w:rsidP="00731FD8">
            <w:pPr>
              <w:pStyle w:val="TableTextSmall"/>
            </w:pPr>
            <w:r>
              <w:t>2.2-3</w:t>
            </w:r>
          </w:p>
        </w:tc>
        <w:tc>
          <w:tcPr>
            <w:tcW w:w="3288" w:type="dxa"/>
          </w:tcPr>
          <w:p w14:paraId="4F8D68C4" w14:textId="77777777" w:rsidR="00637AFB" w:rsidRDefault="00637AFB" w:rsidP="00731FD8">
            <w:pPr>
              <w:pStyle w:val="TableTextSmall"/>
            </w:pPr>
            <w:r w:rsidRPr="00B247CC">
              <w:t>Terminology used by the Organization must be consistent with t</w:t>
            </w:r>
            <w:r>
              <w:t xml:space="preserve">he terminology used within the </w:t>
            </w:r>
            <w:r w:rsidRPr="00B247CC">
              <w:t>program.</w:t>
            </w:r>
          </w:p>
          <w:p w14:paraId="7EF8F4D3" w14:textId="77777777" w:rsidR="00637AFB" w:rsidRPr="00FD21AC" w:rsidRDefault="00637AFB" w:rsidP="00731FD8">
            <w:pPr>
              <w:pStyle w:val="TableTextSmall"/>
            </w:pPr>
            <w:r w:rsidRPr="00D62F56">
              <w:rPr>
                <w:color w:val="0432FF"/>
              </w:rPr>
              <w:t>The Organization should make it clear to the delegates which terminology and materials are extracted from the Standard and which have been added by the ATC Provider. The Quality Management System should contain a procedure to show how the Organization will adhere to this requirement.</w:t>
            </w:r>
          </w:p>
        </w:tc>
        <w:tc>
          <w:tcPr>
            <w:tcW w:w="708" w:type="dxa"/>
          </w:tcPr>
          <w:p w14:paraId="2FD549C0" w14:textId="77777777" w:rsidR="00637AFB" w:rsidRPr="005502F4" w:rsidRDefault="00637AFB" w:rsidP="00731FD8">
            <w:pPr>
              <w:pStyle w:val="TableTextSmall"/>
            </w:pPr>
            <w:r>
              <w:t>Must</w:t>
            </w:r>
          </w:p>
        </w:tc>
        <w:tc>
          <w:tcPr>
            <w:tcW w:w="2124" w:type="dxa"/>
          </w:tcPr>
          <w:p w14:paraId="247B1169" w14:textId="77777777" w:rsidR="00637AFB" w:rsidRPr="005502F4" w:rsidRDefault="00637AFB" w:rsidP="00731FD8">
            <w:pPr>
              <w:pStyle w:val="TableTextSmall"/>
            </w:pPr>
          </w:p>
        </w:tc>
        <w:tc>
          <w:tcPr>
            <w:tcW w:w="1530" w:type="dxa"/>
          </w:tcPr>
          <w:p w14:paraId="2057A7A3" w14:textId="77777777" w:rsidR="00637AFB" w:rsidRPr="005502F4" w:rsidRDefault="00637AFB" w:rsidP="00731FD8">
            <w:pPr>
              <w:pStyle w:val="TableTextSmall"/>
            </w:pPr>
          </w:p>
        </w:tc>
        <w:tc>
          <w:tcPr>
            <w:tcW w:w="2250" w:type="dxa"/>
          </w:tcPr>
          <w:p w14:paraId="5DC6DE6C" w14:textId="77777777" w:rsidR="00637AFB" w:rsidRPr="005502F4" w:rsidRDefault="00637AFB" w:rsidP="00731FD8">
            <w:pPr>
              <w:pStyle w:val="TableTextSmall"/>
            </w:pPr>
          </w:p>
        </w:tc>
        <w:tc>
          <w:tcPr>
            <w:tcW w:w="2250" w:type="dxa"/>
          </w:tcPr>
          <w:p w14:paraId="314FB6A4" w14:textId="77777777" w:rsidR="00637AFB" w:rsidRPr="005502F4" w:rsidRDefault="00637AFB" w:rsidP="00731FD8">
            <w:pPr>
              <w:pStyle w:val="TableTextSmall"/>
            </w:pPr>
          </w:p>
        </w:tc>
      </w:tr>
      <w:tr w:rsidR="00637AFB" w:rsidRPr="00404B18" w14:paraId="3FA3E0BB" w14:textId="77777777" w:rsidTr="00731FD8">
        <w:trPr>
          <w:cantSplit/>
        </w:trPr>
        <w:tc>
          <w:tcPr>
            <w:tcW w:w="648" w:type="dxa"/>
            <w:shd w:val="clear" w:color="auto" w:fill="D9D9D9" w:themeFill="background1" w:themeFillShade="D9"/>
          </w:tcPr>
          <w:p w14:paraId="619AD0BF" w14:textId="77777777" w:rsidR="00637AFB" w:rsidRDefault="00637AFB" w:rsidP="00731FD8">
            <w:pPr>
              <w:pStyle w:val="TableTextSmall"/>
            </w:pPr>
          </w:p>
        </w:tc>
        <w:tc>
          <w:tcPr>
            <w:tcW w:w="3288" w:type="dxa"/>
            <w:shd w:val="clear" w:color="auto" w:fill="D9D9D9" w:themeFill="background1" w:themeFillShade="D9"/>
          </w:tcPr>
          <w:p w14:paraId="0B472374" w14:textId="77777777" w:rsidR="00637AFB" w:rsidRDefault="00637AFB" w:rsidP="00731FD8">
            <w:pPr>
              <w:pStyle w:val="TableTextSmall"/>
              <w:rPr>
                <w:b/>
              </w:rPr>
            </w:pPr>
            <w:r w:rsidRPr="00CC71CA">
              <w:rPr>
                <w:b/>
              </w:rPr>
              <w:t>Process and Quality System</w:t>
            </w:r>
          </w:p>
          <w:p w14:paraId="4327DA7A" w14:textId="77777777" w:rsidR="00637AFB" w:rsidRPr="00CC71CA" w:rsidRDefault="00637AFB" w:rsidP="00731FD8">
            <w:pPr>
              <w:pStyle w:val="TableTextSmall"/>
              <w:rPr>
                <w:b/>
              </w:rPr>
            </w:pPr>
            <w:r w:rsidRPr="00FD2BD8">
              <w:t>(Accreditation Requirements Section 2.3)</w:t>
            </w:r>
          </w:p>
        </w:tc>
        <w:tc>
          <w:tcPr>
            <w:tcW w:w="708" w:type="dxa"/>
            <w:shd w:val="clear" w:color="auto" w:fill="D9D9D9" w:themeFill="background1" w:themeFillShade="D9"/>
          </w:tcPr>
          <w:p w14:paraId="6AF56325" w14:textId="77777777" w:rsidR="00637AFB" w:rsidRPr="005502F4" w:rsidRDefault="00637AFB" w:rsidP="00731FD8">
            <w:pPr>
              <w:pStyle w:val="TableTextSmall"/>
            </w:pPr>
          </w:p>
        </w:tc>
        <w:tc>
          <w:tcPr>
            <w:tcW w:w="2124" w:type="dxa"/>
            <w:shd w:val="clear" w:color="auto" w:fill="D9D9D9" w:themeFill="background1" w:themeFillShade="D9"/>
          </w:tcPr>
          <w:p w14:paraId="62E960B3" w14:textId="77777777" w:rsidR="00637AFB" w:rsidRPr="005502F4" w:rsidRDefault="00637AFB" w:rsidP="00731FD8">
            <w:pPr>
              <w:pStyle w:val="TableTextSmall"/>
            </w:pPr>
          </w:p>
        </w:tc>
        <w:tc>
          <w:tcPr>
            <w:tcW w:w="1530" w:type="dxa"/>
            <w:shd w:val="clear" w:color="auto" w:fill="D9D9D9" w:themeFill="background1" w:themeFillShade="D9"/>
          </w:tcPr>
          <w:p w14:paraId="2E2FA059" w14:textId="77777777" w:rsidR="00637AFB" w:rsidRPr="005502F4" w:rsidRDefault="00637AFB" w:rsidP="00731FD8">
            <w:pPr>
              <w:pStyle w:val="TableTextSmall"/>
            </w:pPr>
          </w:p>
        </w:tc>
        <w:tc>
          <w:tcPr>
            <w:tcW w:w="2250" w:type="dxa"/>
            <w:shd w:val="clear" w:color="auto" w:fill="D9D9D9" w:themeFill="background1" w:themeFillShade="D9"/>
          </w:tcPr>
          <w:p w14:paraId="742750B1" w14:textId="77777777" w:rsidR="00637AFB" w:rsidRPr="005502F4" w:rsidRDefault="00637AFB" w:rsidP="00731FD8">
            <w:pPr>
              <w:pStyle w:val="TableTextSmall"/>
            </w:pPr>
          </w:p>
        </w:tc>
        <w:tc>
          <w:tcPr>
            <w:tcW w:w="2250" w:type="dxa"/>
            <w:shd w:val="clear" w:color="auto" w:fill="D9D9D9" w:themeFill="background1" w:themeFillShade="D9"/>
          </w:tcPr>
          <w:p w14:paraId="234F98C1" w14:textId="77777777" w:rsidR="00637AFB" w:rsidRPr="005502F4" w:rsidRDefault="00637AFB" w:rsidP="00731FD8">
            <w:pPr>
              <w:pStyle w:val="TableTextSmall"/>
            </w:pPr>
          </w:p>
        </w:tc>
      </w:tr>
      <w:tr w:rsidR="00637AFB" w:rsidRPr="00404B18" w14:paraId="54482451" w14:textId="77777777" w:rsidTr="00731FD8">
        <w:trPr>
          <w:cantSplit/>
        </w:trPr>
        <w:tc>
          <w:tcPr>
            <w:tcW w:w="648" w:type="dxa"/>
            <w:shd w:val="clear" w:color="auto" w:fill="D9D9D9" w:themeFill="background1" w:themeFillShade="D9"/>
          </w:tcPr>
          <w:p w14:paraId="0CF13DC1" w14:textId="77777777" w:rsidR="00637AFB" w:rsidRDefault="00637AFB" w:rsidP="00731FD8">
            <w:pPr>
              <w:pStyle w:val="TableTextSmall"/>
            </w:pPr>
            <w:r>
              <w:t>AR</w:t>
            </w:r>
          </w:p>
          <w:p w14:paraId="1DDAC419" w14:textId="77777777" w:rsidR="00637AFB" w:rsidRPr="005502F4" w:rsidRDefault="00637AFB" w:rsidP="00731FD8">
            <w:pPr>
              <w:pStyle w:val="TableTextSmall"/>
            </w:pPr>
            <w:r>
              <w:t>2.3-3</w:t>
            </w:r>
          </w:p>
        </w:tc>
        <w:tc>
          <w:tcPr>
            <w:tcW w:w="3288" w:type="dxa"/>
          </w:tcPr>
          <w:p w14:paraId="6CA1A249" w14:textId="77777777" w:rsidR="00637AFB" w:rsidRPr="005502F4" w:rsidRDefault="00637AFB" w:rsidP="00731FD8">
            <w:pPr>
              <w:pStyle w:val="TableTextSmall"/>
            </w:pPr>
            <w:r w:rsidRPr="005502F4">
              <w:t xml:space="preserve">The </w:t>
            </w:r>
            <w:r>
              <w:t xml:space="preserve">Organization’s </w:t>
            </w:r>
            <w:r w:rsidRPr="00FD21AC">
              <w:t xml:space="preserve">quality system </w:t>
            </w:r>
            <w:r w:rsidRPr="005502F4">
              <w:t>must in</w:t>
            </w:r>
            <w:r>
              <w:t>clude procedures to ensure that</w:t>
            </w:r>
            <w:r w:rsidRPr="005502F4">
              <w:t xml:space="preserve"> these Accreditation Requirements continue to be met for as long as the ATC is offered.</w:t>
            </w:r>
          </w:p>
          <w:p w14:paraId="0FDBB4FF" w14:textId="5264E201" w:rsidR="00637AFB" w:rsidRPr="005502F4" w:rsidRDefault="00637AFB" w:rsidP="00731FD8">
            <w:pPr>
              <w:pStyle w:val="TableTextSmallBlue"/>
            </w:pPr>
            <w:r>
              <w:t>Compliance must</w:t>
            </w:r>
            <w:r w:rsidRPr="00174014">
              <w:t xml:space="preserve"> be met at all times. The Quality Management System should provide the guidance to the Organization’s employees on how to continue acting according to the requirements</w:t>
            </w:r>
            <w:r w:rsidR="00451431">
              <w:t>.</w:t>
            </w:r>
          </w:p>
        </w:tc>
        <w:tc>
          <w:tcPr>
            <w:tcW w:w="708" w:type="dxa"/>
          </w:tcPr>
          <w:p w14:paraId="7ABB5274" w14:textId="77777777" w:rsidR="00637AFB" w:rsidRPr="005502F4" w:rsidRDefault="00637AFB" w:rsidP="00731FD8">
            <w:pPr>
              <w:pStyle w:val="TableTextSmall"/>
            </w:pPr>
            <w:r w:rsidRPr="005502F4">
              <w:t>Must</w:t>
            </w:r>
          </w:p>
        </w:tc>
        <w:tc>
          <w:tcPr>
            <w:tcW w:w="2124" w:type="dxa"/>
          </w:tcPr>
          <w:p w14:paraId="7F5738B4" w14:textId="77777777" w:rsidR="00637AFB" w:rsidRPr="005502F4" w:rsidRDefault="00637AFB" w:rsidP="00731FD8">
            <w:pPr>
              <w:pStyle w:val="TableTextSmall"/>
            </w:pPr>
          </w:p>
        </w:tc>
        <w:tc>
          <w:tcPr>
            <w:tcW w:w="1530" w:type="dxa"/>
          </w:tcPr>
          <w:p w14:paraId="5027484D" w14:textId="77777777" w:rsidR="00637AFB" w:rsidRPr="005502F4" w:rsidRDefault="00637AFB" w:rsidP="00731FD8">
            <w:pPr>
              <w:pStyle w:val="TableTextSmall"/>
            </w:pPr>
          </w:p>
        </w:tc>
        <w:tc>
          <w:tcPr>
            <w:tcW w:w="2250" w:type="dxa"/>
          </w:tcPr>
          <w:p w14:paraId="0E0D9601" w14:textId="77777777" w:rsidR="00637AFB" w:rsidRPr="005502F4" w:rsidRDefault="00637AFB" w:rsidP="00731FD8">
            <w:pPr>
              <w:pStyle w:val="TableTextSmall"/>
            </w:pPr>
          </w:p>
        </w:tc>
        <w:tc>
          <w:tcPr>
            <w:tcW w:w="2250" w:type="dxa"/>
          </w:tcPr>
          <w:p w14:paraId="3A406AA6" w14:textId="77777777" w:rsidR="00637AFB" w:rsidRPr="005502F4" w:rsidRDefault="00637AFB" w:rsidP="00731FD8">
            <w:pPr>
              <w:pStyle w:val="TableTextSmall"/>
            </w:pPr>
          </w:p>
        </w:tc>
      </w:tr>
      <w:tr w:rsidR="00637AFB" w:rsidRPr="00404B18" w14:paraId="3CAEF223" w14:textId="77777777" w:rsidTr="00731FD8">
        <w:trPr>
          <w:cantSplit/>
        </w:trPr>
        <w:tc>
          <w:tcPr>
            <w:tcW w:w="648" w:type="dxa"/>
            <w:shd w:val="clear" w:color="auto" w:fill="D9D9D9" w:themeFill="background1" w:themeFillShade="D9"/>
          </w:tcPr>
          <w:p w14:paraId="6EA6123D" w14:textId="77777777" w:rsidR="00637AFB" w:rsidRDefault="00637AFB" w:rsidP="00731FD8">
            <w:pPr>
              <w:pStyle w:val="TableTextSmall"/>
            </w:pPr>
            <w:r>
              <w:t>AR</w:t>
            </w:r>
          </w:p>
          <w:p w14:paraId="74168DB1" w14:textId="77777777" w:rsidR="00637AFB" w:rsidRPr="005502F4" w:rsidRDefault="00637AFB" w:rsidP="00731FD8">
            <w:pPr>
              <w:pStyle w:val="TableTextSmall"/>
            </w:pPr>
            <w:r>
              <w:t>2.3-4</w:t>
            </w:r>
          </w:p>
        </w:tc>
        <w:tc>
          <w:tcPr>
            <w:tcW w:w="3288" w:type="dxa"/>
          </w:tcPr>
          <w:p w14:paraId="2046AFEC" w14:textId="77777777" w:rsidR="00637AFB" w:rsidRPr="005502F4" w:rsidRDefault="00637AFB" w:rsidP="00731FD8">
            <w:pPr>
              <w:pStyle w:val="TableTextSmall"/>
            </w:pPr>
            <w:r w:rsidRPr="005502F4">
              <w:t xml:space="preserve">The </w:t>
            </w:r>
            <w:r>
              <w:t xml:space="preserve">Organization’s </w:t>
            </w:r>
            <w:r w:rsidRPr="00FD21AC">
              <w:t xml:space="preserve">quality system </w:t>
            </w:r>
            <w:r w:rsidRPr="005502F4">
              <w:t xml:space="preserve">must include procedures to ensure that all updates and changes to the Conformance Requirements are adopted and deployed </w:t>
            </w:r>
            <w:r>
              <w:t xml:space="preserve">in the ATC </w:t>
            </w:r>
            <w:r w:rsidRPr="005502F4">
              <w:t>in the timescales defined by The Open Group.</w:t>
            </w:r>
          </w:p>
          <w:p w14:paraId="52D7A482" w14:textId="77777777" w:rsidR="00637AFB" w:rsidRPr="005502F4" w:rsidRDefault="00637AFB" w:rsidP="00731FD8">
            <w:pPr>
              <w:pStyle w:val="TableTextSmallBlue"/>
            </w:pPr>
            <w:r>
              <w:t>T</w:t>
            </w:r>
            <w:r w:rsidRPr="001E5E6D">
              <w:t xml:space="preserve">he Organization </w:t>
            </w:r>
            <w:r>
              <w:t xml:space="preserve">should have clear procedures for how it </w:t>
            </w:r>
            <w:r w:rsidRPr="001E5E6D">
              <w:t>collects the updates and changes from The Open Group and how th</w:t>
            </w:r>
            <w:r>
              <w:t>ey</w:t>
            </w:r>
            <w:r w:rsidRPr="001E5E6D">
              <w:t xml:space="preserve"> are communicated </w:t>
            </w:r>
            <w:r>
              <w:t xml:space="preserve">within the Organization </w:t>
            </w:r>
            <w:r w:rsidRPr="001E5E6D">
              <w:t>and applied within the time frame indicated.</w:t>
            </w:r>
          </w:p>
        </w:tc>
        <w:tc>
          <w:tcPr>
            <w:tcW w:w="708" w:type="dxa"/>
          </w:tcPr>
          <w:p w14:paraId="35CEFCC6" w14:textId="77777777" w:rsidR="00637AFB" w:rsidRPr="005502F4" w:rsidRDefault="00637AFB" w:rsidP="00731FD8">
            <w:pPr>
              <w:pStyle w:val="TableTextSmall"/>
            </w:pPr>
            <w:r w:rsidRPr="005502F4">
              <w:t>Must</w:t>
            </w:r>
          </w:p>
        </w:tc>
        <w:tc>
          <w:tcPr>
            <w:tcW w:w="2124" w:type="dxa"/>
          </w:tcPr>
          <w:p w14:paraId="60C400D5" w14:textId="77777777" w:rsidR="00637AFB" w:rsidRPr="005502F4" w:rsidRDefault="00637AFB" w:rsidP="00731FD8">
            <w:pPr>
              <w:pStyle w:val="TableTextSmall"/>
            </w:pPr>
          </w:p>
        </w:tc>
        <w:tc>
          <w:tcPr>
            <w:tcW w:w="1530" w:type="dxa"/>
          </w:tcPr>
          <w:p w14:paraId="5A60E177" w14:textId="77777777" w:rsidR="00637AFB" w:rsidRPr="005502F4" w:rsidRDefault="00637AFB" w:rsidP="00731FD8">
            <w:pPr>
              <w:pStyle w:val="TableTextSmall"/>
            </w:pPr>
          </w:p>
        </w:tc>
        <w:tc>
          <w:tcPr>
            <w:tcW w:w="2250" w:type="dxa"/>
          </w:tcPr>
          <w:p w14:paraId="51B67642" w14:textId="77777777" w:rsidR="00637AFB" w:rsidRPr="005502F4" w:rsidRDefault="00637AFB" w:rsidP="00731FD8">
            <w:pPr>
              <w:pStyle w:val="TableTextSmall"/>
            </w:pPr>
          </w:p>
        </w:tc>
        <w:tc>
          <w:tcPr>
            <w:tcW w:w="2250" w:type="dxa"/>
          </w:tcPr>
          <w:p w14:paraId="5FE3AE9F" w14:textId="77777777" w:rsidR="00637AFB" w:rsidRPr="005502F4" w:rsidRDefault="00637AFB" w:rsidP="00731FD8">
            <w:pPr>
              <w:pStyle w:val="TableTextSmall"/>
            </w:pPr>
          </w:p>
        </w:tc>
      </w:tr>
      <w:tr w:rsidR="00637AFB" w:rsidRPr="00404B18" w14:paraId="5F9FA007"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C0388" w14:textId="77777777" w:rsidR="00637AFB" w:rsidRDefault="00637AFB" w:rsidP="00731FD8">
            <w:pPr>
              <w:pStyle w:val="TableTextSmall"/>
            </w:pPr>
            <w:r>
              <w:t>AR</w:t>
            </w:r>
          </w:p>
          <w:p w14:paraId="7C703193" w14:textId="77777777" w:rsidR="00637AFB" w:rsidRPr="005502F4" w:rsidRDefault="00637AFB" w:rsidP="00731FD8">
            <w:pPr>
              <w:pStyle w:val="TableTextSmall"/>
            </w:pPr>
            <w:r>
              <w:t>2.3-6</w:t>
            </w:r>
          </w:p>
        </w:tc>
        <w:tc>
          <w:tcPr>
            <w:tcW w:w="3288" w:type="dxa"/>
            <w:tcBorders>
              <w:top w:val="single" w:sz="4" w:space="0" w:color="auto"/>
              <w:left w:val="single" w:sz="4" w:space="0" w:color="auto"/>
              <w:bottom w:val="single" w:sz="4" w:space="0" w:color="auto"/>
              <w:right w:val="single" w:sz="4" w:space="0" w:color="auto"/>
            </w:tcBorders>
          </w:tcPr>
          <w:p w14:paraId="772AC4F1" w14:textId="77777777" w:rsidR="00637AFB" w:rsidRPr="005502F4" w:rsidRDefault="00637AFB" w:rsidP="00731FD8">
            <w:pPr>
              <w:pStyle w:val="TableTextSmall"/>
            </w:pPr>
            <w:r w:rsidRPr="005502F4">
              <w:t>Audit records must be kept for a minimum of six (6) years.</w:t>
            </w:r>
          </w:p>
          <w:p w14:paraId="3ED24B29" w14:textId="6D6996D0" w:rsidR="00637AFB" w:rsidRPr="0089211A" w:rsidRDefault="00637AFB" w:rsidP="00731FD8">
            <w:pPr>
              <w:pStyle w:val="TableTextSmall"/>
              <w:rPr>
                <w:color w:val="0000FF"/>
              </w:rPr>
            </w:pPr>
            <w:r w:rsidRPr="0089211A">
              <w:rPr>
                <w:color w:val="0000FF"/>
              </w:rPr>
              <w:t xml:space="preserve">Audit records must be submitted during the re-accreditation process and may be required earlier </w:t>
            </w:r>
            <w:r w:rsidR="00451431">
              <w:rPr>
                <w:color w:val="0000FF"/>
              </w:rPr>
              <w:t>upon request by</w:t>
            </w:r>
            <w:r w:rsidRPr="0089211A">
              <w:rPr>
                <w:color w:val="0000FF"/>
              </w:rPr>
              <w:t xml:space="preserve"> The Open Group</w:t>
            </w:r>
            <w:r w:rsidR="00451431">
              <w:rPr>
                <w:color w:val="0000FF"/>
              </w:rPr>
              <w:t>.</w:t>
            </w:r>
          </w:p>
          <w:p w14:paraId="249A363E" w14:textId="77777777" w:rsidR="00637AFB" w:rsidRPr="0089211A" w:rsidRDefault="00637AFB" w:rsidP="00731FD8">
            <w:pPr>
              <w:pStyle w:val="TableTextSmall"/>
              <w:rPr>
                <w:color w:val="0066FF"/>
              </w:rPr>
            </w:pPr>
            <w:r w:rsidRPr="0089211A">
              <w:rPr>
                <w:color w:val="0000FF"/>
              </w:rPr>
              <w:t>The Quality Management System should cover the means by which these records will be stored and retained for the specified time period.</w:t>
            </w:r>
          </w:p>
        </w:tc>
        <w:tc>
          <w:tcPr>
            <w:tcW w:w="708" w:type="dxa"/>
            <w:tcBorders>
              <w:top w:val="single" w:sz="4" w:space="0" w:color="auto"/>
              <w:left w:val="single" w:sz="4" w:space="0" w:color="auto"/>
              <w:bottom w:val="single" w:sz="4" w:space="0" w:color="auto"/>
              <w:right w:val="single" w:sz="4" w:space="0" w:color="auto"/>
            </w:tcBorders>
          </w:tcPr>
          <w:p w14:paraId="4B1FB3E7" w14:textId="77777777" w:rsidR="00637AFB" w:rsidRPr="005502F4" w:rsidRDefault="00637AFB" w:rsidP="00731FD8">
            <w:pPr>
              <w:pStyle w:val="TableTextSmall"/>
            </w:pPr>
            <w:r w:rsidRPr="005502F4">
              <w:t>Must</w:t>
            </w:r>
          </w:p>
        </w:tc>
        <w:tc>
          <w:tcPr>
            <w:tcW w:w="2124" w:type="dxa"/>
            <w:tcBorders>
              <w:top w:val="single" w:sz="4" w:space="0" w:color="auto"/>
              <w:left w:val="single" w:sz="4" w:space="0" w:color="auto"/>
              <w:bottom w:val="single" w:sz="4" w:space="0" w:color="auto"/>
              <w:right w:val="single" w:sz="4" w:space="0" w:color="auto"/>
            </w:tcBorders>
          </w:tcPr>
          <w:p w14:paraId="1A45746B" w14:textId="77777777" w:rsidR="00637AFB" w:rsidRPr="005502F4" w:rsidRDefault="00637AFB" w:rsidP="00731FD8">
            <w:pPr>
              <w:pStyle w:val="TableTextSmall"/>
            </w:pPr>
          </w:p>
        </w:tc>
        <w:tc>
          <w:tcPr>
            <w:tcW w:w="1530" w:type="dxa"/>
            <w:tcBorders>
              <w:top w:val="single" w:sz="4" w:space="0" w:color="auto"/>
              <w:left w:val="single" w:sz="4" w:space="0" w:color="auto"/>
              <w:bottom w:val="single" w:sz="4" w:space="0" w:color="auto"/>
              <w:right w:val="single" w:sz="4" w:space="0" w:color="auto"/>
            </w:tcBorders>
          </w:tcPr>
          <w:p w14:paraId="758FFBFE" w14:textId="77777777" w:rsidR="00637AFB" w:rsidRPr="005502F4" w:rsidRDefault="00637AFB" w:rsidP="00731FD8">
            <w:pPr>
              <w:pStyle w:val="TableTextSmall"/>
            </w:pPr>
          </w:p>
        </w:tc>
        <w:tc>
          <w:tcPr>
            <w:tcW w:w="2250" w:type="dxa"/>
            <w:tcBorders>
              <w:top w:val="single" w:sz="4" w:space="0" w:color="auto"/>
              <w:left w:val="single" w:sz="4" w:space="0" w:color="auto"/>
              <w:bottom w:val="single" w:sz="4" w:space="0" w:color="auto"/>
              <w:right w:val="single" w:sz="4" w:space="0" w:color="auto"/>
            </w:tcBorders>
          </w:tcPr>
          <w:p w14:paraId="2FC33849" w14:textId="77777777" w:rsidR="00637AFB" w:rsidRPr="005502F4" w:rsidRDefault="00637AFB" w:rsidP="00731FD8">
            <w:pPr>
              <w:pStyle w:val="TableTextSmall"/>
            </w:pPr>
          </w:p>
        </w:tc>
        <w:tc>
          <w:tcPr>
            <w:tcW w:w="2250" w:type="dxa"/>
            <w:tcBorders>
              <w:top w:val="single" w:sz="4" w:space="0" w:color="auto"/>
              <w:left w:val="single" w:sz="4" w:space="0" w:color="auto"/>
              <w:bottom w:val="single" w:sz="4" w:space="0" w:color="auto"/>
              <w:right w:val="single" w:sz="4" w:space="0" w:color="auto"/>
            </w:tcBorders>
          </w:tcPr>
          <w:p w14:paraId="6F53097B" w14:textId="77777777" w:rsidR="00637AFB" w:rsidRPr="005502F4" w:rsidRDefault="00637AFB" w:rsidP="00731FD8">
            <w:pPr>
              <w:pStyle w:val="TableTextSmall"/>
            </w:pPr>
          </w:p>
        </w:tc>
      </w:tr>
      <w:tr w:rsidR="00637AFB" w:rsidRPr="00404B18" w14:paraId="743D0243" w14:textId="77777777" w:rsidTr="00731FD8">
        <w:trPr>
          <w:cantSplit/>
        </w:trPr>
        <w:tc>
          <w:tcPr>
            <w:tcW w:w="648" w:type="dxa"/>
            <w:shd w:val="clear" w:color="auto" w:fill="D9D9D9" w:themeFill="background1" w:themeFillShade="D9"/>
          </w:tcPr>
          <w:p w14:paraId="09CB1F90" w14:textId="77777777" w:rsidR="00637AFB" w:rsidRDefault="00637AFB" w:rsidP="00731FD8">
            <w:pPr>
              <w:pStyle w:val="TableTextSmall"/>
            </w:pPr>
            <w:r>
              <w:lastRenderedPageBreak/>
              <w:t>AR</w:t>
            </w:r>
          </w:p>
          <w:p w14:paraId="508683D2" w14:textId="77777777" w:rsidR="00637AFB" w:rsidRDefault="00637AFB" w:rsidP="00731FD8">
            <w:pPr>
              <w:pStyle w:val="TableTextSmall"/>
            </w:pPr>
            <w:r>
              <w:t>2.3-7</w:t>
            </w:r>
          </w:p>
        </w:tc>
        <w:tc>
          <w:tcPr>
            <w:tcW w:w="3288" w:type="dxa"/>
          </w:tcPr>
          <w:p w14:paraId="537BE515" w14:textId="77777777" w:rsidR="00637AFB" w:rsidRDefault="00637AFB" w:rsidP="00731FD8">
            <w:pPr>
              <w:pStyle w:val="TableTextSmall"/>
            </w:pPr>
            <w:r w:rsidRPr="0026222A">
              <w:t>If the Organization chooses to partner with one or more Affiliates, the quality system must include procedures to ensure that the Accreditation Requirements continue to be met when the ATC is delivered by an Affiliate.</w:t>
            </w:r>
          </w:p>
          <w:p w14:paraId="53102FA5" w14:textId="299E9E12" w:rsidR="00637AFB" w:rsidRPr="006B470B" w:rsidRDefault="00637AFB" w:rsidP="00731FD8">
            <w:pPr>
              <w:pStyle w:val="TableTextSmallBlue"/>
            </w:pPr>
            <w:r w:rsidRPr="004015E1">
              <w:t xml:space="preserve">The Quality Management System should clearly state how the Organization ensures that the Affiliates can reproduce all procedures around </w:t>
            </w:r>
            <w:r w:rsidR="00677F51">
              <w:t xml:space="preserve">delivery of </w:t>
            </w:r>
            <w:r w:rsidRPr="004015E1">
              <w:t>the ATC.</w:t>
            </w:r>
          </w:p>
        </w:tc>
        <w:tc>
          <w:tcPr>
            <w:tcW w:w="708" w:type="dxa"/>
          </w:tcPr>
          <w:p w14:paraId="2F009EB1" w14:textId="77777777" w:rsidR="00637AFB" w:rsidRPr="005502F4" w:rsidRDefault="00637AFB" w:rsidP="00731FD8">
            <w:pPr>
              <w:pStyle w:val="TableTextSmall"/>
            </w:pPr>
            <w:r>
              <w:t>Conditional</w:t>
            </w:r>
          </w:p>
        </w:tc>
        <w:tc>
          <w:tcPr>
            <w:tcW w:w="2124" w:type="dxa"/>
          </w:tcPr>
          <w:p w14:paraId="45D4A64C" w14:textId="77777777" w:rsidR="00637AFB" w:rsidRPr="005502F4" w:rsidRDefault="00637AFB" w:rsidP="00731FD8">
            <w:pPr>
              <w:pStyle w:val="TableTextSmall"/>
            </w:pPr>
          </w:p>
        </w:tc>
        <w:tc>
          <w:tcPr>
            <w:tcW w:w="1530" w:type="dxa"/>
          </w:tcPr>
          <w:p w14:paraId="09FC7BB8" w14:textId="77777777" w:rsidR="00637AFB" w:rsidRPr="005502F4" w:rsidRDefault="00637AFB" w:rsidP="00731FD8">
            <w:pPr>
              <w:pStyle w:val="TableTextSmall"/>
            </w:pPr>
          </w:p>
        </w:tc>
        <w:tc>
          <w:tcPr>
            <w:tcW w:w="2250" w:type="dxa"/>
          </w:tcPr>
          <w:p w14:paraId="3622E79C" w14:textId="77777777" w:rsidR="00637AFB" w:rsidRPr="005502F4" w:rsidRDefault="00637AFB" w:rsidP="00731FD8">
            <w:pPr>
              <w:pStyle w:val="TableTextSmall"/>
            </w:pPr>
          </w:p>
        </w:tc>
        <w:tc>
          <w:tcPr>
            <w:tcW w:w="2250" w:type="dxa"/>
          </w:tcPr>
          <w:p w14:paraId="741C1420" w14:textId="77777777" w:rsidR="00637AFB" w:rsidRPr="005502F4" w:rsidRDefault="00637AFB" w:rsidP="00731FD8">
            <w:pPr>
              <w:pStyle w:val="TableTextSmall"/>
            </w:pPr>
          </w:p>
        </w:tc>
      </w:tr>
      <w:tr w:rsidR="00637AFB" w:rsidRPr="00404B18" w14:paraId="1A5B956E" w14:textId="77777777" w:rsidTr="00731FD8">
        <w:trPr>
          <w:cantSplit/>
        </w:trPr>
        <w:tc>
          <w:tcPr>
            <w:tcW w:w="648" w:type="dxa"/>
            <w:shd w:val="clear" w:color="auto" w:fill="D9D9D9" w:themeFill="background1" w:themeFillShade="D9"/>
          </w:tcPr>
          <w:p w14:paraId="638CC13E" w14:textId="77777777" w:rsidR="00637AFB" w:rsidRDefault="00637AFB" w:rsidP="00731FD8">
            <w:pPr>
              <w:pStyle w:val="TableTextSmall"/>
            </w:pPr>
            <w:r>
              <w:t>AR</w:t>
            </w:r>
          </w:p>
          <w:p w14:paraId="29DE5FEF" w14:textId="77777777" w:rsidR="00637AFB" w:rsidRPr="005502F4" w:rsidRDefault="00637AFB" w:rsidP="00731FD8">
            <w:pPr>
              <w:pStyle w:val="TableTextSmall"/>
            </w:pPr>
            <w:r>
              <w:t>2.3-9</w:t>
            </w:r>
          </w:p>
        </w:tc>
        <w:tc>
          <w:tcPr>
            <w:tcW w:w="3288" w:type="dxa"/>
          </w:tcPr>
          <w:p w14:paraId="531329B1" w14:textId="77777777" w:rsidR="00637AFB" w:rsidRPr="005502F4" w:rsidRDefault="00637AFB" w:rsidP="00731FD8">
            <w:pPr>
              <w:pStyle w:val="TableTextSmall"/>
            </w:pPr>
            <w:r>
              <w:t>Records of each ATC delivered must be kept for a minimum of six (6) years. These records must include date, location, and level of course, trainer name, attendee names, and voucher code issued to each attendee</w:t>
            </w:r>
            <w:r w:rsidRPr="00B67189">
              <w:rPr>
                <w:szCs w:val="20"/>
              </w:rPr>
              <w:t xml:space="preserve"> </w:t>
            </w:r>
            <w:r w:rsidRPr="00B67189">
              <w:t>and, if applicable, the name of the Affiliate that delivered or supported the delivery of the course.</w:t>
            </w:r>
          </w:p>
          <w:p w14:paraId="21334B49" w14:textId="77777777" w:rsidR="00637AFB" w:rsidRPr="005502F4" w:rsidRDefault="00637AFB" w:rsidP="00731FD8">
            <w:pPr>
              <w:pStyle w:val="TableTextSmallBlue"/>
            </w:pPr>
            <w:r>
              <w:t>The Quality Management System should cover the means by which these records will be stored and retained for the specified time period.</w:t>
            </w:r>
          </w:p>
        </w:tc>
        <w:tc>
          <w:tcPr>
            <w:tcW w:w="708" w:type="dxa"/>
          </w:tcPr>
          <w:p w14:paraId="47DBFD25" w14:textId="77777777" w:rsidR="00637AFB" w:rsidRPr="005502F4" w:rsidRDefault="00637AFB" w:rsidP="00731FD8">
            <w:pPr>
              <w:pStyle w:val="TableTextSmall"/>
            </w:pPr>
            <w:r w:rsidRPr="005502F4">
              <w:t>Must</w:t>
            </w:r>
          </w:p>
        </w:tc>
        <w:tc>
          <w:tcPr>
            <w:tcW w:w="2124" w:type="dxa"/>
          </w:tcPr>
          <w:p w14:paraId="5D8B552C" w14:textId="77777777" w:rsidR="00637AFB" w:rsidRPr="005502F4" w:rsidRDefault="00637AFB" w:rsidP="00731FD8">
            <w:pPr>
              <w:pStyle w:val="TableTextSmall"/>
            </w:pPr>
          </w:p>
        </w:tc>
        <w:tc>
          <w:tcPr>
            <w:tcW w:w="1530" w:type="dxa"/>
          </w:tcPr>
          <w:p w14:paraId="454F65EE" w14:textId="77777777" w:rsidR="00637AFB" w:rsidRPr="005502F4" w:rsidRDefault="00637AFB" w:rsidP="00731FD8">
            <w:pPr>
              <w:pStyle w:val="TableTextSmall"/>
            </w:pPr>
          </w:p>
        </w:tc>
        <w:tc>
          <w:tcPr>
            <w:tcW w:w="2250" w:type="dxa"/>
          </w:tcPr>
          <w:p w14:paraId="12063959" w14:textId="77777777" w:rsidR="00637AFB" w:rsidRPr="005502F4" w:rsidRDefault="00637AFB" w:rsidP="00731FD8">
            <w:pPr>
              <w:pStyle w:val="TableTextSmall"/>
            </w:pPr>
          </w:p>
        </w:tc>
        <w:tc>
          <w:tcPr>
            <w:tcW w:w="2250" w:type="dxa"/>
          </w:tcPr>
          <w:p w14:paraId="13D2D5AA" w14:textId="77777777" w:rsidR="00637AFB" w:rsidRPr="005502F4" w:rsidRDefault="00637AFB" w:rsidP="00731FD8">
            <w:pPr>
              <w:pStyle w:val="TableTextSmall"/>
            </w:pPr>
          </w:p>
        </w:tc>
      </w:tr>
      <w:tr w:rsidR="00637AFB" w:rsidRPr="00404B18" w14:paraId="08E378B5" w14:textId="77777777" w:rsidTr="00731FD8">
        <w:trPr>
          <w:cantSplit/>
        </w:trPr>
        <w:tc>
          <w:tcPr>
            <w:tcW w:w="648" w:type="dxa"/>
            <w:shd w:val="clear" w:color="auto" w:fill="D9D9D9" w:themeFill="background1" w:themeFillShade="D9"/>
          </w:tcPr>
          <w:p w14:paraId="4680590E" w14:textId="77777777" w:rsidR="00637AFB" w:rsidRDefault="00637AFB" w:rsidP="00731FD8">
            <w:pPr>
              <w:pStyle w:val="TableTextSmall"/>
            </w:pPr>
            <w:r>
              <w:t>AR</w:t>
            </w:r>
          </w:p>
          <w:p w14:paraId="44E53B7D" w14:textId="77777777" w:rsidR="00637AFB" w:rsidRPr="005502F4" w:rsidRDefault="00637AFB" w:rsidP="00731FD8">
            <w:pPr>
              <w:pStyle w:val="TableTextSmall"/>
            </w:pPr>
            <w:r>
              <w:t>2.3-11</w:t>
            </w:r>
          </w:p>
        </w:tc>
        <w:tc>
          <w:tcPr>
            <w:tcW w:w="3288" w:type="dxa"/>
          </w:tcPr>
          <w:p w14:paraId="2927F63D" w14:textId="77777777" w:rsidR="00637AFB" w:rsidRPr="005502F4" w:rsidRDefault="00637AFB" w:rsidP="00731FD8">
            <w:pPr>
              <w:pStyle w:val="TableTextSmall"/>
            </w:pPr>
            <w:r w:rsidRPr="005502F4">
              <w:t xml:space="preserve">The general management of the </w:t>
            </w:r>
            <w:r>
              <w:t>Organization</w:t>
            </w:r>
            <w:r w:rsidRPr="005502F4">
              <w:t xml:space="preserve"> </w:t>
            </w:r>
            <w:r>
              <w:t>must</w:t>
            </w:r>
            <w:r w:rsidRPr="005502F4">
              <w:t xml:space="preserve"> be responsible for the quality of ATC delivery</w:t>
            </w:r>
            <w:r>
              <w:t>,</w:t>
            </w:r>
            <w:r w:rsidRPr="005502F4">
              <w:t xml:space="preserve"> </w:t>
            </w:r>
            <w:r>
              <w:t>whether by the ATC Provider itself or by any Affiliates</w:t>
            </w:r>
            <w:r w:rsidRPr="005502F4">
              <w:t xml:space="preserve"> and all aspects of ATC operation and management.</w:t>
            </w:r>
          </w:p>
          <w:p w14:paraId="7D1E551A" w14:textId="34A017B6" w:rsidR="00637AFB" w:rsidRPr="005502F4" w:rsidRDefault="00637AFB" w:rsidP="00731FD8">
            <w:pPr>
              <w:pStyle w:val="TableTextSmallBlue"/>
            </w:pPr>
            <w:r w:rsidRPr="002A6F99">
              <w:t>The quality</w:t>
            </w:r>
            <w:r>
              <w:t xml:space="preserve"> system documentation should</w:t>
            </w:r>
            <w:r w:rsidRPr="002A6F99">
              <w:t xml:space="preserve"> clearly state the general management responsibility over </w:t>
            </w:r>
            <w:r w:rsidR="00677F51">
              <w:t xml:space="preserve">all delivery of </w:t>
            </w:r>
            <w:r w:rsidRPr="002A6F99">
              <w:t>the ATC.</w:t>
            </w:r>
          </w:p>
        </w:tc>
        <w:tc>
          <w:tcPr>
            <w:tcW w:w="708" w:type="dxa"/>
          </w:tcPr>
          <w:p w14:paraId="0FB3C993" w14:textId="77777777" w:rsidR="00637AFB" w:rsidRPr="005502F4" w:rsidRDefault="00637AFB" w:rsidP="00731FD8">
            <w:pPr>
              <w:pStyle w:val="TableTextSmall"/>
            </w:pPr>
            <w:r w:rsidRPr="005502F4">
              <w:t>Must</w:t>
            </w:r>
          </w:p>
        </w:tc>
        <w:tc>
          <w:tcPr>
            <w:tcW w:w="2124" w:type="dxa"/>
          </w:tcPr>
          <w:p w14:paraId="7F48BB14" w14:textId="77777777" w:rsidR="00637AFB" w:rsidRPr="005502F4" w:rsidRDefault="00637AFB" w:rsidP="00731FD8">
            <w:pPr>
              <w:pStyle w:val="TableTextSmall"/>
            </w:pPr>
          </w:p>
        </w:tc>
        <w:tc>
          <w:tcPr>
            <w:tcW w:w="1530" w:type="dxa"/>
          </w:tcPr>
          <w:p w14:paraId="243DF4B0" w14:textId="77777777" w:rsidR="00637AFB" w:rsidRPr="005502F4" w:rsidRDefault="00637AFB" w:rsidP="00731FD8">
            <w:pPr>
              <w:pStyle w:val="TableTextSmall"/>
            </w:pPr>
          </w:p>
        </w:tc>
        <w:tc>
          <w:tcPr>
            <w:tcW w:w="2250" w:type="dxa"/>
          </w:tcPr>
          <w:p w14:paraId="77E0D8AE" w14:textId="77777777" w:rsidR="00637AFB" w:rsidRPr="005502F4" w:rsidRDefault="00637AFB" w:rsidP="00731FD8">
            <w:pPr>
              <w:pStyle w:val="TableTextSmall"/>
            </w:pPr>
          </w:p>
        </w:tc>
        <w:tc>
          <w:tcPr>
            <w:tcW w:w="2250" w:type="dxa"/>
          </w:tcPr>
          <w:p w14:paraId="07E575C3" w14:textId="77777777" w:rsidR="00637AFB" w:rsidRPr="005502F4" w:rsidRDefault="00637AFB" w:rsidP="00731FD8">
            <w:pPr>
              <w:pStyle w:val="TableTextSmall"/>
            </w:pPr>
          </w:p>
        </w:tc>
      </w:tr>
      <w:tr w:rsidR="00637AFB" w:rsidRPr="00404B18" w14:paraId="7B902D31" w14:textId="77777777" w:rsidTr="00731FD8">
        <w:trPr>
          <w:cantSplit/>
        </w:trPr>
        <w:tc>
          <w:tcPr>
            <w:tcW w:w="648" w:type="dxa"/>
            <w:shd w:val="clear" w:color="auto" w:fill="D9D9D9" w:themeFill="background1" w:themeFillShade="D9"/>
          </w:tcPr>
          <w:p w14:paraId="199A7A71" w14:textId="77777777" w:rsidR="00637AFB" w:rsidRDefault="00637AFB" w:rsidP="00731FD8">
            <w:pPr>
              <w:pStyle w:val="TableTextSmall"/>
            </w:pPr>
            <w:r>
              <w:t>AR</w:t>
            </w:r>
          </w:p>
          <w:p w14:paraId="56580DDA" w14:textId="77777777" w:rsidR="00637AFB" w:rsidRDefault="00637AFB" w:rsidP="00731FD8">
            <w:pPr>
              <w:pStyle w:val="TableTextSmall"/>
            </w:pPr>
            <w:r>
              <w:t>2.3-12</w:t>
            </w:r>
          </w:p>
        </w:tc>
        <w:tc>
          <w:tcPr>
            <w:tcW w:w="3288" w:type="dxa"/>
          </w:tcPr>
          <w:p w14:paraId="0B184502" w14:textId="77777777" w:rsidR="00637AFB" w:rsidRDefault="00637AFB" w:rsidP="00731FD8">
            <w:pPr>
              <w:pStyle w:val="TableTextSmall"/>
            </w:pPr>
            <w:r>
              <w:t xml:space="preserve">The Organization must designate an ATC Manager for each ATC who is </w:t>
            </w:r>
            <w:r w:rsidRPr="00FD21AC">
              <w:t xml:space="preserve">responsible for the operation, quality, and integrity of the </w:t>
            </w:r>
            <w:r>
              <w:t xml:space="preserve">ATC. </w:t>
            </w:r>
            <w:r w:rsidRPr="00FD21AC">
              <w:t xml:space="preserve">If the ATC Manager role </w:t>
            </w:r>
            <w:r>
              <w:t xml:space="preserve">for a given ATC </w:t>
            </w:r>
            <w:r w:rsidRPr="00FD21AC">
              <w:t xml:space="preserve">is distributed among several people, </w:t>
            </w:r>
            <w:r>
              <w:t xml:space="preserve">the Organization must nominate </w:t>
            </w:r>
            <w:r w:rsidRPr="00FD21AC">
              <w:t>one person as ATC Manager for the purposes of accreditation.</w:t>
            </w:r>
          </w:p>
          <w:p w14:paraId="22AD13D0" w14:textId="77777777" w:rsidR="00637AFB" w:rsidRDefault="00637AFB" w:rsidP="00731FD8">
            <w:pPr>
              <w:pStyle w:val="TableTextSmallBlue"/>
            </w:pPr>
            <w:r>
              <w:t>A single point-of-contact is required for each accredited training course to cover delivery by the Organization and any Affiliates.</w:t>
            </w:r>
          </w:p>
          <w:p w14:paraId="3D1C04EA" w14:textId="77777777" w:rsidR="00E8657A" w:rsidRPr="005502F4" w:rsidRDefault="00E8657A" w:rsidP="00731FD8">
            <w:pPr>
              <w:pStyle w:val="TableTextSmallBlue"/>
            </w:pPr>
          </w:p>
        </w:tc>
        <w:tc>
          <w:tcPr>
            <w:tcW w:w="708" w:type="dxa"/>
          </w:tcPr>
          <w:p w14:paraId="76F55EC5" w14:textId="77777777" w:rsidR="00637AFB" w:rsidRPr="005502F4" w:rsidRDefault="00637AFB" w:rsidP="00731FD8">
            <w:pPr>
              <w:pStyle w:val="TableTextSmall"/>
            </w:pPr>
            <w:r>
              <w:t>Must</w:t>
            </w:r>
          </w:p>
        </w:tc>
        <w:tc>
          <w:tcPr>
            <w:tcW w:w="2124" w:type="dxa"/>
          </w:tcPr>
          <w:p w14:paraId="3E419CA2" w14:textId="77777777" w:rsidR="00637AFB" w:rsidRPr="005502F4" w:rsidRDefault="00637AFB" w:rsidP="00731FD8">
            <w:pPr>
              <w:pStyle w:val="TableTextSmall"/>
            </w:pPr>
          </w:p>
        </w:tc>
        <w:tc>
          <w:tcPr>
            <w:tcW w:w="1530" w:type="dxa"/>
          </w:tcPr>
          <w:p w14:paraId="7622D06F" w14:textId="77777777" w:rsidR="00637AFB" w:rsidRPr="005502F4" w:rsidRDefault="00637AFB" w:rsidP="00731FD8">
            <w:pPr>
              <w:pStyle w:val="TableTextSmall"/>
            </w:pPr>
          </w:p>
        </w:tc>
        <w:tc>
          <w:tcPr>
            <w:tcW w:w="2250" w:type="dxa"/>
          </w:tcPr>
          <w:p w14:paraId="30A32D82" w14:textId="77777777" w:rsidR="00637AFB" w:rsidRPr="005502F4" w:rsidRDefault="00637AFB" w:rsidP="00731FD8">
            <w:pPr>
              <w:pStyle w:val="TableTextSmall"/>
            </w:pPr>
          </w:p>
        </w:tc>
        <w:tc>
          <w:tcPr>
            <w:tcW w:w="2250" w:type="dxa"/>
          </w:tcPr>
          <w:p w14:paraId="7F159F60" w14:textId="77777777" w:rsidR="00637AFB" w:rsidRPr="005502F4" w:rsidRDefault="00637AFB" w:rsidP="00731FD8">
            <w:pPr>
              <w:pStyle w:val="TableTextSmall"/>
            </w:pPr>
          </w:p>
        </w:tc>
      </w:tr>
      <w:tr w:rsidR="00637AFB" w:rsidRPr="00404B18" w14:paraId="1E92243D" w14:textId="77777777" w:rsidTr="00731FD8">
        <w:trPr>
          <w:cantSplit/>
        </w:trPr>
        <w:tc>
          <w:tcPr>
            <w:tcW w:w="648" w:type="dxa"/>
            <w:shd w:val="clear" w:color="auto" w:fill="D9D9D9" w:themeFill="background1" w:themeFillShade="D9"/>
          </w:tcPr>
          <w:p w14:paraId="6522B2CD" w14:textId="77777777" w:rsidR="00637AFB" w:rsidRDefault="00637AFB" w:rsidP="00731FD8">
            <w:pPr>
              <w:pStyle w:val="TableTextSmall"/>
            </w:pPr>
          </w:p>
        </w:tc>
        <w:tc>
          <w:tcPr>
            <w:tcW w:w="3288" w:type="dxa"/>
            <w:shd w:val="clear" w:color="auto" w:fill="D9D9D9" w:themeFill="background1" w:themeFillShade="D9"/>
          </w:tcPr>
          <w:p w14:paraId="7F324201" w14:textId="77777777" w:rsidR="00637AFB" w:rsidRPr="00624369" w:rsidRDefault="00637AFB" w:rsidP="00731FD8">
            <w:pPr>
              <w:pStyle w:val="TableTextSmall"/>
              <w:rPr>
                <w:b/>
              </w:rPr>
            </w:pPr>
            <w:r w:rsidRPr="00624369">
              <w:rPr>
                <w:b/>
              </w:rPr>
              <w:t>Confidentiality</w:t>
            </w:r>
          </w:p>
          <w:p w14:paraId="461B10E8" w14:textId="4522D89A" w:rsidR="00637AFB" w:rsidRDefault="00637AFB" w:rsidP="00731FD8">
            <w:pPr>
              <w:pStyle w:val="TableTextSmall"/>
            </w:pPr>
            <w:r>
              <w:t xml:space="preserve">(Accreditation Requirements </w:t>
            </w:r>
            <w:r w:rsidR="006D25B6">
              <w:t>S</w:t>
            </w:r>
            <w:r>
              <w:t>ection 2.4)</w:t>
            </w:r>
          </w:p>
        </w:tc>
        <w:tc>
          <w:tcPr>
            <w:tcW w:w="708" w:type="dxa"/>
            <w:shd w:val="clear" w:color="auto" w:fill="D9D9D9" w:themeFill="background1" w:themeFillShade="D9"/>
          </w:tcPr>
          <w:p w14:paraId="17646788" w14:textId="77777777" w:rsidR="00637AFB" w:rsidRDefault="00637AFB" w:rsidP="00731FD8">
            <w:pPr>
              <w:pStyle w:val="TableTextSmall"/>
            </w:pPr>
          </w:p>
        </w:tc>
        <w:tc>
          <w:tcPr>
            <w:tcW w:w="2124" w:type="dxa"/>
            <w:shd w:val="clear" w:color="auto" w:fill="D9D9D9" w:themeFill="background1" w:themeFillShade="D9"/>
          </w:tcPr>
          <w:p w14:paraId="01E47851" w14:textId="77777777" w:rsidR="00637AFB" w:rsidRPr="005502F4" w:rsidRDefault="00637AFB" w:rsidP="00731FD8">
            <w:pPr>
              <w:pStyle w:val="TableTextSmall"/>
            </w:pPr>
          </w:p>
        </w:tc>
        <w:tc>
          <w:tcPr>
            <w:tcW w:w="1530" w:type="dxa"/>
            <w:shd w:val="clear" w:color="auto" w:fill="D9D9D9" w:themeFill="background1" w:themeFillShade="D9"/>
          </w:tcPr>
          <w:p w14:paraId="34E87FD6" w14:textId="77777777" w:rsidR="00637AFB" w:rsidRPr="005502F4" w:rsidRDefault="00637AFB" w:rsidP="00731FD8">
            <w:pPr>
              <w:pStyle w:val="TableTextSmall"/>
            </w:pPr>
          </w:p>
        </w:tc>
        <w:tc>
          <w:tcPr>
            <w:tcW w:w="2250" w:type="dxa"/>
            <w:shd w:val="clear" w:color="auto" w:fill="D9D9D9" w:themeFill="background1" w:themeFillShade="D9"/>
          </w:tcPr>
          <w:p w14:paraId="567D085D" w14:textId="77777777" w:rsidR="00637AFB" w:rsidRPr="005502F4" w:rsidRDefault="00637AFB" w:rsidP="00731FD8">
            <w:pPr>
              <w:pStyle w:val="TableTextSmall"/>
            </w:pPr>
          </w:p>
        </w:tc>
        <w:tc>
          <w:tcPr>
            <w:tcW w:w="2250" w:type="dxa"/>
            <w:shd w:val="clear" w:color="auto" w:fill="D9D9D9" w:themeFill="background1" w:themeFillShade="D9"/>
          </w:tcPr>
          <w:p w14:paraId="15B6BD8A" w14:textId="77777777" w:rsidR="00637AFB" w:rsidRPr="005502F4" w:rsidRDefault="00637AFB" w:rsidP="00731FD8">
            <w:pPr>
              <w:pStyle w:val="TableTextSmall"/>
            </w:pPr>
          </w:p>
        </w:tc>
      </w:tr>
      <w:tr w:rsidR="00637AFB" w:rsidRPr="00404B18" w14:paraId="0AFC4EA3" w14:textId="77777777" w:rsidTr="00731FD8">
        <w:trPr>
          <w:cantSplit/>
        </w:trPr>
        <w:tc>
          <w:tcPr>
            <w:tcW w:w="648" w:type="dxa"/>
            <w:shd w:val="clear" w:color="auto" w:fill="D9D9D9" w:themeFill="background1" w:themeFillShade="D9"/>
          </w:tcPr>
          <w:p w14:paraId="6784E81D" w14:textId="77777777" w:rsidR="00637AFB" w:rsidRDefault="00637AFB" w:rsidP="00731FD8">
            <w:pPr>
              <w:pStyle w:val="TableTextSmall"/>
            </w:pPr>
            <w:r>
              <w:t>AR</w:t>
            </w:r>
          </w:p>
          <w:p w14:paraId="70C983F6" w14:textId="77777777" w:rsidR="00637AFB" w:rsidRDefault="00637AFB" w:rsidP="00731FD8">
            <w:pPr>
              <w:pStyle w:val="TableTextSmall"/>
            </w:pPr>
            <w:r>
              <w:t>2.4-1</w:t>
            </w:r>
          </w:p>
        </w:tc>
        <w:tc>
          <w:tcPr>
            <w:tcW w:w="3288" w:type="dxa"/>
          </w:tcPr>
          <w:p w14:paraId="7DD875FD" w14:textId="77777777" w:rsidR="00637AFB" w:rsidRDefault="00637AFB" w:rsidP="00731FD8">
            <w:pPr>
              <w:pStyle w:val="TableTextSmall"/>
            </w:pPr>
            <w:r>
              <w:t>The Organization and its Affiliates must not disclose any information about their Candidates’ examination results to anyone other than the Certification Authority.</w:t>
            </w:r>
          </w:p>
          <w:p w14:paraId="7505793E" w14:textId="64DC7165" w:rsidR="00637AFB" w:rsidRPr="00624369" w:rsidRDefault="00637AFB" w:rsidP="00731FD8">
            <w:pPr>
              <w:pStyle w:val="TableTextSmall"/>
              <w:rPr>
                <w:color w:val="0070C0"/>
              </w:rPr>
            </w:pPr>
            <w:r w:rsidRPr="00753ABB">
              <w:rPr>
                <w:color w:val="0432FF"/>
              </w:rPr>
              <w:t>The quality system documentation should describe how this will be achieved.</w:t>
            </w:r>
          </w:p>
        </w:tc>
        <w:tc>
          <w:tcPr>
            <w:tcW w:w="708" w:type="dxa"/>
          </w:tcPr>
          <w:p w14:paraId="6E093A07" w14:textId="77777777" w:rsidR="00637AFB" w:rsidRDefault="00637AFB" w:rsidP="00731FD8">
            <w:pPr>
              <w:pStyle w:val="TableTextSmall"/>
            </w:pPr>
            <w:r>
              <w:t>Must</w:t>
            </w:r>
          </w:p>
        </w:tc>
        <w:tc>
          <w:tcPr>
            <w:tcW w:w="2124" w:type="dxa"/>
          </w:tcPr>
          <w:p w14:paraId="73041E25" w14:textId="77777777" w:rsidR="00637AFB" w:rsidRPr="005502F4" w:rsidRDefault="00637AFB" w:rsidP="00731FD8">
            <w:pPr>
              <w:pStyle w:val="TableTextSmall"/>
            </w:pPr>
          </w:p>
        </w:tc>
        <w:tc>
          <w:tcPr>
            <w:tcW w:w="1530" w:type="dxa"/>
          </w:tcPr>
          <w:p w14:paraId="0005582C" w14:textId="77777777" w:rsidR="00637AFB" w:rsidRPr="005502F4" w:rsidRDefault="00637AFB" w:rsidP="00731FD8">
            <w:pPr>
              <w:pStyle w:val="TableTextSmall"/>
            </w:pPr>
          </w:p>
        </w:tc>
        <w:tc>
          <w:tcPr>
            <w:tcW w:w="2250" w:type="dxa"/>
          </w:tcPr>
          <w:p w14:paraId="681444A8" w14:textId="77777777" w:rsidR="00637AFB" w:rsidRPr="005502F4" w:rsidRDefault="00637AFB" w:rsidP="00731FD8">
            <w:pPr>
              <w:pStyle w:val="TableTextSmall"/>
            </w:pPr>
          </w:p>
        </w:tc>
        <w:tc>
          <w:tcPr>
            <w:tcW w:w="2250" w:type="dxa"/>
          </w:tcPr>
          <w:p w14:paraId="6C9AD578" w14:textId="77777777" w:rsidR="00637AFB" w:rsidRPr="005502F4" w:rsidRDefault="00637AFB" w:rsidP="00731FD8">
            <w:pPr>
              <w:pStyle w:val="TableTextSmall"/>
            </w:pPr>
          </w:p>
        </w:tc>
      </w:tr>
      <w:tr w:rsidR="00637AFB" w:rsidRPr="00404B18" w14:paraId="17B509E3" w14:textId="77777777" w:rsidTr="00731FD8">
        <w:trPr>
          <w:cantSplit/>
        </w:trPr>
        <w:tc>
          <w:tcPr>
            <w:tcW w:w="648" w:type="dxa"/>
            <w:shd w:val="clear" w:color="auto" w:fill="D9D9D9" w:themeFill="background1" w:themeFillShade="D9"/>
          </w:tcPr>
          <w:p w14:paraId="0C618861" w14:textId="77777777" w:rsidR="00637AFB" w:rsidRDefault="00637AFB" w:rsidP="00731FD8">
            <w:pPr>
              <w:pStyle w:val="TableTextSmall"/>
            </w:pPr>
            <w:r>
              <w:t>AR</w:t>
            </w:r>
          </w:p>
          <w:p w14:paraId="14B99774" w14:textId="77777777" w:rsidR="00637AFB" w:rsidRDefault="00637AFB" w:rsidP="00731FD8">
            <w:pPr>
              <w:pStyle w:val="TableTextSmall"/>
            </w:pPr>
            <w:r>
              <w:t>2.4-2</w:t>
            </w:r>
          </w:p>
        </w:tc>
        <w:tc>
          <w:tcPr>
            <w:tcW w:w="3288" w:type="dxa"/>
          </w:tcPr>
          <w:p w14:paraId="2EF4090B" w14:textId="77777777" w:rsidR="00637AFB" w:rsidRDefault="00637AFB" w:rsidP="00731FD8">
            <w:pPr>
              <w:pStyle w:val="TableTextSmall"/>
            </w:pPr>
            <w:r>
              <w:t>The Organization and its Affiliates must not disclose the identity of any ATC attendees to anyone other than the Certification Authority and a company that paid the course fee for an attendee, if applicable.</w:t>
            </w:r>
          </w:p>
          <w:p w14:paraId="558DF749" w14:textId="609EF9BE" w:rsidR="00637AFB" w:rsidRPr="00624369" w:rsidRDefault="00637AFB" w:rsidP="00731FD8">
            <w:pPr>
              <w:pStyle w:val="TableTextSmall"/>
              <w:rPr>
                <w:color w:val="0070C0"/>
              </w:rPr>
            </w:pPr>
            <w:r w:rsidRPr="00753ABB">
              <w:rPr>
                <w:color w:val="0432FF"/>
              </w:rPr>
              <w:t>The quality system documentation should describe how the Organization will limit disclosure of attendee identities and how the Organization will inform attendees that the</w:t>
            </w:r>
            <w:r w:rsidR="006D25B6">
              <w:rPr>
                <w:color w:val="0432FF"/>
              </w:rPr>
              <w:t>ir</w:t>
            </w:r>
            <w:r w:rsidRPr="00753ABB">
              <w:rPr>
                <w:color w:val="0432FF"/>
              </w:rPr>
              <w:t xml:space="preserve"> information will be shared with the Certification Authority.</w:t>
            </w:r>
          </w:p>
        </w:tc>
        <w:tc>
          <w:tcPr>
            <w:tcW w:w="708" w:type="dxa"/>
          </w:tcPr>
          <w:p w14:paraId="425480CA" w14:textId="77777777" w:rsidR="00637AFB" w:rsidRDefault="00637AFB" w:rsidP="00731FD8">
            <w:pPr>
              <w:pStyle w:val="TableTextSmall"/>
            </w:pPr>
            <w:r>
              <w:t>Must</w:t>
            </w:r>
          </w:p>
        </w:tc>
        <w:tc>
          <w:tcPr>
            <w:tcW w:w="2124" w:type="dxa"/>
          </w:tcPr>
          <w:p w14:paraId="3EDD93FC" w14:textId="77777777" w:rsidR="00637AFB" w:rsidRPr="005502F4" w:rsidRDefault="00637AFB" w:rsidP="00731FD8">
            <w:pPr>
              <w:pStyle w:val="TableTextSmall"/>
            </w:pPr>
          </w:p>
        </w:tc>
        <w:tc>
          <w:tcPr>
            <w:tcW w:w="1530" w:type="dxa"/>
          </w:tcPr>
          <w:p w14:paraId="5582F2C7" w14:textId="77777777" w:rsidR="00637AFB" w:rsidRPr="005502F4" w:rsidRDefault="00637AFB" w:rsidP="00731FD8">
            <w:pPr>
              <w:pStyle w:val="TableTextSmall"/>
            </w:pPr>
          </w:p>
        </w:tc>
        <w:tc>
          <w:tcPr>
            <w:tcW w:w="2250" w:type="dxa"/>
          </w:tcPr>
          <w:p w14:paraId="1BA89A08" w14:textId="77777777" w:rsidR="00637AFB" w:rsidRPr="005502F4" w:rsidRDefault="00637AFB" w:rsidP="00731FD8">
            <w:pPr>
              <w:pStyle w:val="TableTextSmall"/>
            </w:pPr>
          </w:p>
        </w:tc>
        <w:tc>
          <w:tcPr>
            <w:tcW w:w="2250" w:type="dxa"/>
          </w:tcPr>
          <w:p w14:paraId="2E29E14D" w14:textId="77777777" w:rsidR="00637AFB" w:rsidRPr="005502F4" w:rsidRDefault="00637AFB" w:rsidP="00731FD8">
            <w:pPr>
              <w:pStyle w:val="TableTextSmall"/>
            </w:pPr>
          </w:p>
        </w:tc>
      </w:tr>
      <w:tr w:rsidR="00637AFB" w:rsidRPr="00404B18" w14:paraId="66D512F3" w14:textId="77777777" w:rsidTr="00731FD8">
        <w:trPr>
          <w:cantSplit/>
        </w:trPr>
        <w:tc>
          <w:tcPr>
            <w:tcW w:w="648" w:type="dxa"/>
            <w:shd w:val="clear" w:color="auto" w:fill="D9D9D9" w:themeFill="background1" w:themeFillShade="D9"/>
          </w:tcPr>
          <w:p w14:paraId="174904D0" w14:textId="77777777" w:rsidR="00637AFB" w:rsidRDefault="00637AFB" w:rsidP="00731FD8">
            <w:pPr>
              <w:pStyle w:val="TableTextSmall"/>
            </w:pPr>
            <w:r>
              <w:t>AR</w:t>
            </w:r>
          </w:p>
          <w:p w14:paraId="674A4DA4" w14:textId="4DDFCFF4" w:rsidR="00637AFB" w:rsidRDefault="00637AFB" w:rsidP="00731FD8">
            <w:pPr>
              <w:pStyle w:val="TableTextSmall"/>
            </w:pPr>
            <w:r>
              <w:t>2.4-</w:t>
            </w:r>
            <w:r w:rsidR="007A761F">
              <w:t>3</w:t>
            </w:r>
          </w:p>
          <w:p w14:paraId="2891819E" w14:textId="77777777" w:rsidR="00637AFB" w:rsidRDefault="00637AFB" w:rsidP="00731FD8">
            <w:pPr>
              <w:pStyle w:val="TableTextSmall"/>
            </w:pPr>
          </w:p>
        </w:tc>
        <w:tc>
          <w:tcPr>
            <w:tcW w:w="3288" w:type="dxa"/>
          </w:tcPr>
          <w:p w14:paraId="71265998" w14:textId="77777777" w:rsidR="00637AFB" w:rsidRDefault="00637AFB" w:rsidP="00731FD8">
            <w:pPr>
              <w:pStyle w:val="TableTextSmall"/>
            </w:pPr>
            <w:r>
              <w:t>The Organization and its Affiliates may provide their ATC attendees with written confirmation of course attendance.</w:t>
            </w:r>
          </w:p>
          <w:p w14:paraId="67481C32" w14:textId="77777777" w:rsidR="00637AFB" w:rsidRDefault="00637AFB" w:rsidP="00731FD8">
            <w:pPr>
              <w:pStyle w:val="TableTextSmall"/>
            </w:pPr>
            <w:r>
              <w:t>Such written confirmation must not imply that the attendee is certified in any way and in particular the words “Certificate”, “Certify”, “Certified”, “Certification”, or derivatives thereof may not appear therein.</w:t>
            </w:r>
          </w:p>
          <w:p w14:paraId="302F5C00" w14:textId="1E39ACFE" w:rsidR="00637AFB" w:rsidRDefault="00637AFB" w:rsidP="00731FD8">
            <w:pPr>
              <w:pStyle w:val="TableTextSmall"/>
            </w:pPr>
            <w:r w:rsidRPr="006C3948">
              <w:rPr>
                <w:color w:val="0070C0"/>
              </w:rPr>
              <w:t xml:space="preserve">A copy of the written confirmation should be submitted </w:t>
            </w:r>
            <w:r w:rsidR="007A761F">
              <w:rPr>
                <w:color w:val="0070C0"/>
              </w:rPr>
              <w:t xml:space="preserve">for accreditation </w:t>
            </w:r>
            <w:r w:rsidRPr="006C3948">
              <w:rPr>
                <w:color w:val="0070C0"/>
              </w:rPr>
              <w:t xml:space="preserve">and can be </w:t>
            </w:r>
            <w:r>
              <w:rPr>
                <w:color w:val="0070C0"/>
              </w:rPr>
              <w:t>requested</w:t>
            </w:r>
            <w:r w:rsidRPr="006C3948">
              <w:rPr>
                <w:color w:val="0070C0"/>
              </w:rPr>
              <w:t xml:space="preserve"> at any time </w:t>
            </w:r>
            <w:r w:rsidR="007A761F">
              <w:rPr>
                <w:color w:val="0070C0"/>
              </w:rPr>
              <w:t xml:space="preserve">thereafter </w:t>
            </w:r>
            <w:r w:rsidRPr="006C3948">
              <w:rPr>
                <w:color w:val="0070C0"/>
              </w:rPr>
              <w:t xml:space="preserve">by </w:t>
            </w:r>
            <w:r>
              <w:rPr>
                <w:color w:val="0070C0"/>
              </w:rPr>
              <w:t>the Certification Authority</w:t>
            </w:r>
            <w:r w:rsidRPr="006C3948">
              <w:rPr>
                <w:color w:val="0070C0"/>
              </w:rPr>
              <w:t xml:space="preserve"> for verification during the accreditation period.</w:t>
            </w:r>
          </w:p>
        </w:tc>
        <w:tc>
          <w:tcPr>
            <w:tcW w:w="708" w:type="dxa"/>
          </w:tcPr>
          <w:p w14:paraId="23E9391A" w14:textId="77777777" w:rsidR="00637AFB" w:rsidRDefault="00637AFB" w:rsidP="00731FD8">
            <w:pPr>
              <w:pStyle w:val="TableTextSmall"/>
            </w:pPr>
            <w:r>
              <w:t>Must</w:t>
            </w:r>
          </w:p>
        </w:tc>
        <w:tc>
          <w:tcPr>
            <w:tcW w:w="2124" w:type="dxa"/>
          </w:tcPr>
          <w:p w14:paraId="454070C3" w14:textId="77777777" w:rsidR="00637AFB" w:rsidRPr="005502F4" w:rsidRDefault="00637AFB" w:rsidP="00731FD8">
            <w:pPr>
              <w:pStyle w:val="TableTextSmall"/>
            </w:pPr>
          </w:p>
        </w:tc>
        <w:tc>
          <w:tcPr>
            <w:tcW w:w="1530" w:type="dxa"/>
          </w:tcPr>
          <w:p w14:paraId="5432CC45" w14:textId="77777777" w:rsidR="00637AFB" w:rsidRPr="005502F4" w:rsidRDefault="00637AFB" w:rsidP="00731FD8">
            <w:pPr>
              <w:pStyle w:val="TableTextSmall"/>
            </w:pPr>
          </w:p>
        </w:tc>
        <w:tc>
          <w:tcPr>
            <w:tcW w:w="2250" w:type="dxa"/>
          </w:tcPr>
          <w:p w14:paraId="3BD34E54" w14:textId="77777777" w:rsidR="00637AFB" w:rsidRPr="005502F4" w:rsidRDefault="00637AFB" w:rsidP="00731FD8">
            <w:pPr>
              <w:pStyle w:val="TableTextSmall"/>
            </w:pPr>
          </w:p>
        </w:tc>
        <w:tc>
          <w:tcPr>
            <w:tcW w:w="2250" w:type="dxa"/>
          </w:tcPr>
          <w:p w14:paraId="3470CF7F" w14:textId="77777777" w:rsidR="00637AFB" w:rsidRPr="005502F4" w:rsidRDefault="00637AFB" w:rsidP="00731FD8">
            <w:pPr>
              <w:pStyle w:val="TableTextSmall"/>
            </w:pPr>
          </w:p>
        </w:tc>
      </w:tr>
      <w:tr w:rsidR="00637AFB" w:rsidRPr="00404B18" w14:paraId="6CB051C7" w14:textId="77777777" w:rsidTr="00731FD8">
        <w:trPr>
          <w:cantSplit/>
        </w:trPr>
        <w:tc>
          <w:tcPr>
            <w:tcW w:w="648" w:type="dxa"/>
            <w:shd w:val="clear" w:color="auto" w:fill="D9D9D9" w:themeFill="background1" w:themeFillShade="D9"/>
          </w:tcPr>
          <w:p w14:paraId="1744EFFD" w14:textId="77777777" w:rsidR="00637AFB" w:rsidRDefault="00637AFB" w:rsidP="00731FD8">
            <w:pPr>
              <w:pStyle w:val="TableTextSmall"/>
            </w:pPr>
          </w:p>
        </w:tc>
        <w:tc>
          <w:tcPr>
            <w:tcW w:w="3288" w:type="dxa"/>
            <w:shd w:val="clear" w:color="auto" w:fill="D9D9D9" w:themeFill="background1" w:themeFillShade="D9"/>
          </w:tcPr>
          <w:p w14:paraId="4AB76C1D" w14:textId="77777777" w:rsidR="00637AFB" w:rsidRPr="00B26B25" w:rsidRDefault="00637AFB" w:rsidP="00731FD8">
            <w:pPr>
              <w:pStyle w:val="TableTextSmall"/>
              <w:rPr>
                <w:b/>
              </w:rPr>
            </w:pPr>
            <w:r w:rsidRPr="00B26B25">
              <w:rPr>
                <w:b/>
              </w:rPr>
              <w:t xml:space="preserve">Examination </w:t>
            </w:r>
            <w:r>
              <w:rPr>
                <w:b/>
              </w:rPr>
              <w:t>F</w:t>
            </w:r>
            <w:r w:rsidRPr="00B26B25">
              <w:rPr>
                <w:b/>
              </w:rPr>
              <w:t xml:space="preserve">ees and </w:t>
            </w:r>
            <w:r>
              <w:rPr>
                <w:b/>
              </w:rPr>
              <w:t>R</w:t>
            </w:r>
            <w:r w:rsidRPr="00B26B25">
              <w:rPr>
                <w:b/>
              </w:rPr>
              <w:t>eporting</w:t>
            </w:r>
          </w:p>
          <w:p w14:paraId="79BB7F01" w14:textId="25AE4E96" w:rsidR="00637AFB" w:rsidRDefault="00637AFB" w:rsidP="00731FD8">
            <w:pPr>
              <w:pStyle w:val="TableTextSmall"/>
            </w:pPr>
            <w:r>
              <w:t xml:space="preserve">(Accreditation Requirements </w:t>
            </w:r>
            <w:r w:rsidR="007A761F">
              <w:t>S</w:t>
            </w:r>
            <w:r>
              <w:t>ection 2.5)</w:t>
            </w:r>
          </w:p>
        </w:tc>
        <w:tc>
          <w:tcPr>
            <w:tcW w:w="708" w:type="dxa"/>
            <w:shd w:val="clear" w:color="auto" w:fill="D9D9D9" w:themeFill="background1" w:themeFillShade="D9"/>
          </w:tcPr>
          <w:p w14:paraId="29044DD7" w14:textId="77777777" w:rsidR="00637AFB" w:rsidRDefault="00637AFB" w:rsidP="00731FD8">
            <w:pPr>
              <w:pStyle w:val="TableTextSmall"/>
            </w:pPr>
          </w:p>
        </w:tc>
        <w:tc>
          <w:tcPr>
            <w:tcW w:w="2124" w:type="dxa"/>
            <w:shd w:val="clear" w:color="auto" w:fill="D9D9D9" w:themeFill="background1" w:themeFillShade="D9"/>
          </w:tcPr>
          <w:p w14:paraId="252AE9FA" w14:textId="77777777" w:rsidR="00637AFB" w:rsidRPr="005502F4" w:rsidRDefault="00637AFB" w:rsidP="00731FD8">
            <w:pPr>
              <w:pStyle w:val="TableTextSmall"/>
            </w:pPr>
          </w:p>
        </w:tc>
        <w:tc>
          <w:tcPr>
            <w:tcW w:w="1530" w:type="dxa"/>
            <w:shd w:val="clear" w:color="auto" w:fill="D9D9D9" w:themeFill="background1" w:themeFillShade="D9"/>
          </w:tcPr>
          <w:p w14:paraId="7A5EF07C" w14:textId="77777777" w:rsidR="00637AFB" w:rsidRPr="005502F4" w:rsidRDefault="00637AFB" w:rsidP="00731FD8">
            <w:pPr>
              <w:pStyle w:val="TableTextSmall"/>
            </w:pPr>
          </w:p>
        </w:tc>
        <w:tc>
          <w:tcPr>
            <w:tcW w:w="2250" w:type="dxa"/>
            <w:shd w:val="clear" w:color="auto" w:fill="D9D9D9" w:themeFill="background1" w:themeFillShade="D9"/>
          </w:tcPr>
          <w:p w14:paraId="273CCEFE" w14:textId="77777777" w:rsidR="00637AFB" w:rsidRPr="005502F4" w:rsidRDefault="00637AFB" w:rsidP="00731FD8">
            <w:pPr>
              <w:pStyle w:val="TableTextSmall"/>
            </w:pPr>
          </w:p>
        </w:tc>
        <w:tc>
          <w:tcPr>
            <w:tcW w:w="2250" w:type="dxa"/>
            <w:shd w:val="clear" w:color="auto" w:fill="D9D9D9" w:themeFill="background1" w:themeFillShade="D9"/>
          </w:tcPr>
          <w:p w14:paraId="62DDA92F" w14:textId="77777777" w:rsidR="00637AFB" w:rsidRPr="005502F4" w:rsidRDefault="00637AFB" w:rsidP="00731FD8">
            <w:pPr>
              <w:pStyle w:val="TableTextSmall"/>
            </w:pPr>
          </w:p>
        </w:tc>
      </w:tr>
      <w:tr w:rsidR="00637AFB" w:rsidRPr="00404B18" w14:paraId="6692F06C" w14:textId="77777777" w:rsidTr="00731FD8">
        <w:trPr>
          <w:cantSplit/>
        </w:trPr>
        <w:tc>
          <w:tcPr>
            <w:tcW w:w="648" w:type="dxa"/>
            <w:shd w:val="clear" w:color="auto" w:fill="D9D9D9" w:themeFill="background1" w:themeFillShade="D9"/>
          </w:tcPr>
          <w:p w14:paraId="433E3A1A" w14:textId="77777777" w:rsidR="00637AFB" w:rsidRDefault="00637AFB" w:rsidP="00731FD8">
            <w:pPr>
              <w:pStyle w:val="TableTextSmall"/>
            </w:pPr>
            <w:r>
              <w:lastRenderedPageBreak/>
              <w:t>AR</w:t>
            </w:r>
          </w:p>
          <w:p w14:paraId="4547C632" w14:textId="77777777" w:rsidR="00637AFB" w:rsidRDefault="00637AFB" w:rsidP="00731FD8">
            <w:pPr>
              <w:pStyle w:val="TableTextSmall"/>
            </w:pPr>
            <w:r>
              <w:t>2.5-1</w:t>
            </w:r>
          </w:p>
        </w:tc>
        <w:tc>
          <w:tcPr>
            <w:tcW w:w="3288" w:type="dxa"/>
          </w:tcPr>
          <w:p w14:paraId="6D8B4254" w14:textId="77777777" w:rsidR="00637AFB" w:rsidRPr="006B470B" w:rsidRDefault="00637AFB" w:rsidP="00731FD8">
            <w:pPr>
              <w:pStyle w:val="TableTextSmall"/>
            </w:pPr>
            <w:r w:rsidRPr="006B470B">
              <w:t>In advance of delivery of each ATC and for each course attendee, the Organization or its Affiliate(s) must buy an appropriate examination voucher from the Certification Authority, or its designated supplier of examination vouchers.</w:t>
            </w:r>
          </w:p>
          <w:p w14:paraId="127C8C60" w14:textId="77777777" w:rsidR="00637AFB" w:rsidRDefault="00637AFB" w:rsidP="00731FD8">
            <w:pPr>
              <w:pStyle w:val="TableTextSmallBlue"/>
            </w:pPr>
            <w:r>
              <w:t>The quality system documentation should clearly state:</w:t>
            </w:r>
          </w:p>
          <w:p w14:paraId="4F21FC17" w14:textId="77777777" w:rsidR="00637AFB" w:rsidRDefault="00637AFB" w:rsidP="00731FD8">
            <w:pPr>
              <w:pStyle w:val="TableTextSmallBlue"/>
            </w:pPr>
            <w:r>
              <w:t>- How vouchers will be purchased in time</w:t>
            </w:r>
          </w:p>
          <w:p w14:paraId="65D0E78E" w14:textId="77777777" w:rsidR="00637AFB" w:rsidRDefault="00637AFB" w:rsidP="00731FD8">
            <w:pPr>
              <w:pStyle w:val="TableTextSmallBlue"/>
            </w:pPr>
            <w:r>
              <w:t>- How they will be distributed to all delegates</w:t>
            </w:r>
          </w:p>
          <w:p w14:paraId="1A500D54" w14:textId="77777777" w:rsidR="00637AFB" w:rsidRDefault="00637AFB" w:rsidP="00731FD8">
            <w:pPr>
              <w:pStyle w:val="TableTextSmallBlue"/>
            </w:pPr>
            <w:r>
              <w:t>The training course marketing information should clearly state that the voucher is included in the training fee.</w:t>
            </w:r>
          </w:p>
          <w:p w14:paraId="0C1C01B9" w14:textId="77777777" w:rsidR="00637AFB" w:rsidRPr="00404B18" w:rsidRDefault="00637AFB" w:rsidP="00731FD8">
            <w:pPr>
              <w:pStyle w:val="TableTextSmallBlue"/>
            </w:pPr>
            <w:r>
              <w:t>If the Organization uses Affiliates, the quality system documentation must indicate whether the Organization or its Affiliates will be responsible for buying examination vouchers for instances of the ATC which are delivered by Affiliates.</w:t>
            </w:r>
          </w:p>
        </w:tc>
        <w:tc>
          <w:tcPr>
            <w:tcW w:w="708" w:type="dxa"/>
          </w:tcPr>
          <w:p w14:paraId="297ABE25" w14:textId="77777777" w:rsidR="00637AFB" w:rsidRPr="00404B18" w:rsidRDefault="00637AFB" w:rsidP="00731FD8">
            <w:pPr>
              <w:pStyle w:val="TableTextSmall"/>
            </w:pPr>
            <w:r>
              <w:t>Must</w:t>
            </w:r>
          </w:p>
        </w:tc>
        <w:tc>
          <w:tcPr>
            <w:tcW w:w="2124" w:type="dxa"/>
          </w:tcPr>
          <w:p w14:paraId="64DD6429" w14:textId="77777777" w:rsidR="00637AFB" w:rsidRPr="00404B18" w:rsidRDefault="00637AFB" w:rsidP="00731FD8">
            <w:pPr>
              <w:pStyle w:val="TableTextSmall"/>
            </w:pPr>
          </w:p>
        </w:tc>
        <w:tc>
          <w:tcPr>
            <w:tcW w:w="1530" w:type="dxa"/>
          </w:tcPr>
          <w:p w14:paraId="1C58671E" w14:textId="77777777" w:rsidR="00637AFB" w:rsidRPr="00404B18" w:rsidRDefault="00637AFB" w:rsidP="00731FD8">
            <w:pPr>
              <w:pStyle w:val="TableTextSmall"/>
            </w:pPr>
          </w:p>
        </w:tc>
        <w:tc>
          <w:tcPr>
            <w:tcW w:w="2250" w:type="dxa"/>
          </w:tcPr>
          <w:p w14:paraId="0678A4CC" w14:textId="77777777" w:rsidR="00637AFB" w:rsidRPr="00404B18" w:rsidRDefault="00637AFB" w:rsidP="00731FD8">
            <w:pPr>
              <w:pStyle w:val="TableTextSmall"/>
            </w:pPr>
          </w:p>
        </w:tc>
        <w:tc>
          <w:tcPr>
            <w:tcW w:w="2250" w:type="dxa"/>
          </w:tcPr>
          <w:p w14:paraId="5D56D0BE" w14:textId="77777777" w:rsidR="00637AFB" w:rsidRPr="00404B18" w:rsidRDefault="00637AFB" w:rsidP="00731FD8">
            <w:pPr>
              <w:pStyle w:val="TableTextSmall"/>
            </w:pPr>
          </w:p>
        </w:tc>
      </w:tr>
      <w:tr w:rsidR="00637AFB" w:rsidRPr="00404B18" w14:paraId="41C00C98" w14:textId="77777777" w:rsidTr="00731FD8">
        <w:trPr>
          <w:cantSplit/>
        </w:trPr>
        <w:tc>
          <w:tcPr>
            <w:tcW w:w="648" w:type="dxa"/>
            <w:shd w:val="clear" w:color="auto" w:fill="D9D9D9" w:themeFill="background1" w:themeFillShade="D9"/>
          </w:tcPr>
          <w:p w14:paraId="2E1E528D" w14:textId="77777777" w:rsidR="00637AFB" w:rsidRDefault="00637AFB" w:rsidP="00731FD8">
            <w:pPr>
              <w:pStyle w:val="TableTextSmall"/>
            </w:pPr>
            <w:r>
              <w:t>AR</w:t>
            </w:r>
          </w:p>
          <w:p w14:paraId="5C51B39A" w14:textId="77777777" w:rsidR="00637AFB" w:rsidRDefault="00637AFB" w:rsidP="00731FD8">
            <w:pPr>
              <w:pStyle w:val="TableTextSmall"/>
            </w:pPr>
            <w:r>
              <w:t>2.5-2</w:t>
            </w:r>
          </w:p>
        </w:tc>
        <w:tc>
          <w:tcPr>
            <w:tcW w:w="3288" w:type="dxa"/>
          </w:tcPr>
          <w:p w14:paraId="4564069E" w14:textId="77777777" w:rsidR="00637AFB" w:rsidRDefault="00637AFB" w:rsidP="00731FD8">
            <w:pPr>
              <w:pStyle w:val="TableTextSmall"/>
            </w:pPr>
            <w:r>
              <w:t>The Organization must provide a quarterly statement of vouchers purchased by the Organization and its Affiliates, showing the voucher number, attendee name, country, date of course attendance, and any other particulars as the Certification Authority may reasonably require.</w:t>
            </w:r>
          </w:p>
          <w:p w14:paraId="295EB5EA" w14:textId="77777777" w:rsidR="00637AFB" w:rsidRPr="00404B18" w:rsidRDefault="00637AFB" w:rsidP="00731FD8">
            <w:pPr>
              <w:pStyle w:val="TableTextSmallBlue"/>
            </w:pPr>
            <w:r w:rsidRPr="00AE7F20">
              <w:t>The quality system documentation should cover the means by which this is to be achieved.</w:t>
            </w:r>
          </w:p>
        </w:tc>
        <w:tc>
          <w:tcPr>
            <w:tcW w:w="708" w:type="dxa"/>
          </w:tcPr>
          <w:p w14:paraId="317595AB" w14:textId="77777777" w:rsidR="00637AFB" w:rsidRPr="00404B18" w:rsidRDefault="00637AFB" w:rsidP="00731FD8">
            <w:pPr>
              <w:pStyle w:val="TableTextSmall"/>
            </w:pPr>
            <w:r>
              <w:t>Must</w:t>
            </w:r>
          </w:p>
        </w:tc>
        <w:tc>
          <w:tcPr>
            <w:tcW w:w="2124" w:type="dxa"/>
          </w:tcPr>
          <w:p w14:paraId="06FB9BCA" w14:textId="77777777" w:rsidR="00637AFB" w:rsidRPr="00404B18" w:rsidRDefault="00637AFB" w:rsidP="00731FD8">
            <w:pPr>
              <w:pStyle w:val="TableTextSmall"/>
            </w:pPr>
          </w:p>
        </w:tc>
        <w:tc>
          <w:tcPr>
            <w:tcW w:w="1530" w:type="dxa"/>
          </w:tcPr>
          <w:p w14:paraId="7D943F9D" w14:textId="77777777" w:rsidR="00637AFB" w:rsidRPr="00404B18" w:rsidRDefault="00637AFB" w:rsidP="00731FD8">
            <w:pPr>
              <w:pStyle w:val="TableTextSmall"/>
            </w:pPr>
          </w:p>
        </w:tc>
        <w:tc>
          <w:tcPr>
            <w:tcW w:w="2250" w:type="dxa"/>
          </w:tcPr>
          <w:p w14:paraId="3B5962D2" w14:textId="77777777" w:rsidR="00637AFB" w:rsidRPr="00404B18" w:rsidRDefault="00637AFB" w:rsidP="00731FD8">
            <w:pPr>
              <w:pStyle w:val="TableTextSmall"/>
            </w:pPr>
          </w:p>
        </w:tc>
        <w:tc>
          <w:tcPr>
            <w:tcW w:w="2250" w:type="dxa"/>
          </w:tcPr>
          <w:p w14:paraId="6F30E4A2" w14:textId="77777777" w:rsidR="00637AFB" w:rsidRPr="00404B18" w:rsidRDefault="00637AFB" w:rsidP="00731FD8">
            <w:pPr>
              <w:pStyle w:val="TableTextSmall"/>
            </w:pPr>
          </w:p>
        </w:tc>
      </w:tr>
      <w:tr w:rsidR="00637AFB" w:rsidRPr="005D3265" w14:paraId="417038E8" w14:textId="77777777" w:rsidTr="00731FD8">
        <w:trPr>
          <w:cantSplit/>
        </w:trPr>
        <w:tc>
          <w:tcPr>
            <w:tcW w:w="648" w:type="dxa"/>
            <w:shd w:val="clear" w:color="auto" w:fill="D9D9D9" w:themeFill="background1" w:themeFillShade="D9"/>
          </w:tcPr>
          <w:p w14:paraId="7FAFF2DD" w14:textId="77777777" w:rsidR="00637AFB" w:rsidRPr="005D3265" w:rsidRDefault="00637AFB" w:rsidP="00731FD8">
            <w:pPr>
              <w:pStyle w:val="TableTextSmall"/>
              <w:rPr>
                <w:b/>
              </w:rPr>
            </w:pPr>
          </w:p>
        </w:tc>
        <w:tc>
          <w:tcPr>
            <w:tcW w:w="3288" w:type="dxa"/>
            <w:shd w:val="clear" w:color="auto" w:fill="D9D9D9" w:themeFill="background1" w:themeFillShade="D9"/>
          </w:tcPr>
          <w:p w14:paraId="1C050BB6" w14:textId="2B09A0D1" w:rsidR="00637AFB" w:rsidRPr="005D3265" w:rsidRDefault="00637AFB" w:rsidP="00731FD8">
            <w:pPr>
              <w:pStyle w:val="TableTextSmall"/>
              <w:rPr>
                <w:b/>
              </w:rPr>
            </w:pPr>
            <w:r w:rsidRPr="005D3265">
              <w:rPr>
                <w:b/>
              </w:rPr>
              <w:t xml:space="preserve">Delivery of an ATC by Partners – Affiliates </w:t>
            </w:r>
            <w:r w:rsidRPr="005D3265">
              <w:t xml:space="preserve">(Accreditation Policy </w:t>
            </w:r>
            <w:r w:rsidR="007A761F">
              <w:t>S</w:t>
            </w:r>
            <w:r w:rsidRPr="005D3265">
              <w:t>ection 8.1)</w:t>
            </w:r>
          </w:p>
        </w:tc>
        <w:tc>
          <w:tcPr>
            <w:tcW w:w="708" w:type="dxa"/>
            <w:shd w:val="clear" w:color="auto" w:fill="D9D9D9" w:themeFill="background1" w:themeFillShade="D9"/>
          </w:tcPr>
          <w:p w14:paraId="089F0FAD" w14:textId="77777777" w:rsidR="00637AFB" w:rsidRPr="005D3265" w:rsidRDefault="00637AFB" w:rsidP="00731FD8">
            <w:pPr>
              <w:pStyle w:val="TableTextSmall"/>
              <w:rPr>
                <w:b/>
              </w:rPr>
            </w:pPr>
          </w:p>
        </w:tc>
        <w:tc>
          <w:tcPr>
            <w:tcW w:w="2124" w:type="dxa"/>
            <w:shd w:val="clear" w:color="auto" w:fill="D9D9D9" w:themeFill="background1" w:themeFillShade="D9"/>
          </w:tcPr>
          <w:p w14:paraId="5929090F" w14:textId="77777777" w:rsidR="00637AFB" w:rsidRPr="005D3265" w:rsidRDefault="00637AFB" w:rsidP="00731FD8">
            <w:pPr>
              <w:pStyle w:val="TableTextSmall"/>
              <w:rPr>
                <w:b/>
              </w:rPr>
            </w:pPr>
          </w:p>
        </w:tc>
        <w:tc>
          <w:tcPr>
            <w:tcW w:w="1530" w:type="dxa"/>
            <w:shd w:val="clear" w:color="auto" w:fill="D9D9D9" w:themeFill="background1" w:themeFillShade="D9"/>
          </w:tcPr>
          <w:p w14:paraId="164D5A8B" w14:textId="77777777" w:rsidR="00637AFB" w:rsidRPr="005D3265" w:rsidRDefault="00637AFB" w:rsidP="00731FD8">
            <w:pPr>
              <w:pStyle w:val="TableTextSmall"/>
              <w:rPr>
                <w:b/>
              </w:rPr>
            </w:pPr>
          </w:p>
        </w:tc>
        <w:tc>
          <w:tcPr>
            <w:tcW w:w="2250" w:type="dxa"/>
            <w:shd w:val="clear" w:color="auto" w:fill="D9D9D9" w:themeFill="background1" w:themeFillShade="D9"/>
          </w:tcPr>
          <w:p w14:paraId="30975506" w14:textId="77777777" w:rsidR="00637AFB" w:rsidRPr="005D3265" w:rsidRDefault="00637AFB" w:rsidP="00731FD8">
            <w:pPr>
              <w:pStyle w:val="TableTextSmall"/>
              <w:rPr>
                <w:b/>
              </w:rPr>
            </w:pPr>
          </w:p>
        </w:tc>
        <w:tc>
          <w:tcPr>
            <w:tcW w:w="2250" w:type="dxa"/>
            <w:shd w:val="clear" w:color="auto" w:fill="D9D9D9" w:themeFill="background1" w:themeFillShade="D9"/>
          </w:tcPr>
          <w:p w14:paraId="38A58871" w14:textId="77777777" w:rsidR="00637AFB" w:rsidRPr="005D3265" w:rsidRDefault="00637AFB" w:rsidP="00731FD8">
            <w:pPr>
              <w:pStyle w:val="TableTextSmall"/>
              <w:rPr>
                <w:b/>
              </w:rPr>
            </w:pPr>
          </w:p>
        </w:tc>
      </w:tr>
      <w:tr w:rsidR="00637AFB" w:rsidRPr="00404B18" w14:paraId="17E5F803" w14:textId="77777777" w:rsidTr="00731FD8">
        <w:trPr>
          <w:cantSplit/>
        </w:trPr>
        <w:tc>
          <w:tcPr>
            <w:tcW w:w="648" w:type="dxa"/>
            <w:shd w:val="clear" w:color="auto" w:fill="D9D9D9" w:themeFill="background1" w:themeFillShade="D9"/>
          </w:tcPr>
          <w:p w14:paraId="0943FEAA" w14:textId="77777777" w:rsidR="00637AFB" w:rsidRDefault="00637AFB" w:rsidP="00731FD8">
            <w:pPr>
              <w:pStyle w:val="TableTextSmall"/>
            </w:pPr>
            <w:r>
              <w:t>AP</w:t>
            </w:r>
          </w:p>
          <w:p w14:paraId="108D8632" w14:textId="77777777" w:rsidR="00637AFB" w:rsidRDefault="00637AFB" w:rsidP="00731FD8">
            <w:pPr>
              <w:pStyle w:val="TableTextSmall"/>
            </w:pPr>
            <w:r>
              <w:t>8.1-1</w:t>
            </w:r>
          </w:p>
        </w:tc>
        <w:tc>
          <w:tcPr>
            <w:tcW w:w="3288" w:type="dxa"/>
          </w:tcPr>
          <w:p w14:paraId="2061D5C0" w14:textId="77777777" w:rsidR="00637AFB" w:rsidRDefault="00637AFB" w:rsidP="00731FD8">
            <w:pPr>
              <w:pStyle w:val="TableTextSmall"/>
            </w:pPr>
            <w:r w:rsidRPr="00977BDC">
              <w:t xml:space="preserve">ATC Providers are at all times responsible for their Affiliates’ compliance with </w:t>
            </w:r>
            <w:r>
              <w:t xml:space="preserve">the </w:t>
            </w:r>
            <w:r w:rsidRPr="00977BDC">
              <w:t xml:space="preserve">trademark usage guidelines in </w:t>
            </w:r>
            <w:r>
              <w:t xml:space="preserve">the </w:t>
            </w:r>
            <w:r w:rsidRPr="00977BDC">
              <w:t>Accreditation Trademark License Agreement with respect to promotional material for their ATC.</w:t>
            </w:r>
          </w:p>
          <w:p w14:paraId="6451F952" w14:textId="77777777" w:rsidR="00637AFB" w:rsidRPr="00BB210F" w:rsidRDefault="00637AFB" w:rsidP="00731FD8">
            <w:pPr>
              <w:pStyle w:val="TableTextSmallBlue"/>
            </w:pPr>
            <w:r w:rsidRPr="002C31E6">
              <w:t xml:space="preserve">The quality </w:t>
            </w:r>
            <w:r>
              <w:t xml:space="preserve">system documentation should </w:t>
            </w:r>
            <w:r w:rsidRPr="002C31E6">
              <w:t xml:space="preserve">describe how the Organization will instruct and police its </w:t>
            </w:r>
            <w:r>
              <w:t>A</w:t>
            </w:r>
            <w:r w:rsidRPr="002C31E6">
              <w:t xml:space="preserve">ffiliates </w:t>
            </w:r>
            <w:r>
              <w:t>with respect to</w:t>
            </w:r>
            <w:r w:rsidRPr="002C31E6">
              <w:t xml:space="preserve"> trademark usage.</w:t>
            </w:r>
          </w:p>
        </w:tc>
        <w:tc>
          <w:tcPr>
            <w:tcW w:w="708" w:type="dxa"/>
          </w:tcPr>
          <w:p w14:paraId="37D69F13" w14:textId="77777777" w:rsidR="00637AFB" w:rsidRPr="005502F4" w:rsidRDefault="00637AFB" w:rsidP="00731FD8">
            <w:pPr>
              <w:pStyle w:val="TableTextSmall"/>
            </w:pPr>
            <w:r>
              <w:t>Conditional</w:t>
            </w:r>
          </w:p>
        </w:tc>
        <w:tc>
          <w:tcPr>
            <w:tcW w:w="2124" w:type="dxa"/>
          </w:tcPr>
          <w:p w14:paraId="3FA15F0A" w14:textId="77777777" w:rsidR="00637AFB" w:rsidRPr="005502F4" w:rsidRDefault="00637AFB" w:rsidP="00731FD8">
            <w:pPr>
              <w:pStyle w:val="TableTextSmall"/>
            </w:pPr>
          </w:p>
        </w:tc>
        <w:tc>
          <w:tcPr>
            <w:tcW w:w="1530" w:type="dxa"/>
          </w:tcPr>
          <w:p w14:paraId="2CC7D2E2" w14:textId="77777777" w:rsidR="00637AFB" w:rsidRPr="005502F4" w:rsidRDefault="00637AFB" w:rsidP="00731FD8">
            <w:pPr>
              <w:pStyle w:val="TableTextSmall"/>
            </w:pPr>
          </w:p>
        </w:tc>
        <w:tc>
          <w:tcPr>
            <w:tcW w:w="2250" w:type="dxa"/>
          </w:tcPr>
          <w:p w14:paraId="08F1F030" w14:textId="77777777" w:rsidR="00637AFB" w:rsidRPr="005502F4" w:rsidRDefault="00637AFB" w:rsidP="00731FD8">
            <w:pPr>
              <w:pStyle w:val="TableTextSmall"/>
            </w:pPr>
          </w:p>
        </w:tc>
        <w:tc>
          <w:tcPr>
            <w:tcW w:w="2250" w:type="dxa"/>
          </w:tcPr>
          <w:p w14:paraId="44980ADF" w14:textId="77777777" w:rsidR="00637AFB" w:rsidRPr="005502F4" w:rsidRDefault="00637AFB" w:rsidP="00731FD8">
            <w:pPr>
              <w:pStyle w:val="TableTextSmall"/>
            </w:pPr>
          </w:p>
        </w:tc>
      </w:tr>
      <w:tr w:rsidR="00637AFB" w:rsidRPr="00404B18" w14:paraId="7AB9D069" w14:textId="77777777" w:rsidTr="00731FD8">
        <w:trPr>
          <w:cantSplit/>
        </w:trPr>
        <w:tc>
          <w:tcPr>
            <w:tcW w:w="648" w:type="dxa"/>
            <w:shd w:val="clear" w:color="auto" w:fill="D9D9D9" w:themeFill="background1" w:themeFillShade="D9"/>
          </w:tcPr>
          <w:p w14:paraId="6C684D40" w14:textId="77777777" w:rsidR="00637AFB" w:rsidRDefault="00637AFB" w:rsidP="00731FD8">
            <w:pPr>
              <w:pStyle w:val="TableTextSmall"/>
            </w:pPr>
          </w:p>
        </w:tc>
        <w:tc>
          <w:tcPr>
            <w:tcW w:w="3288" w:type="dxa"/>
            <w:shd w:val="clear" w:color="auto" w:fill="D9D9D9" w:themeFill="background1" w:themeFillShade="D9"/>
          </w:tcPr>
          <w:p w14:paraId="786878FF" w14:textId="77777777" w:rsidR="00637AFB" w:rsidRPr="00977BDC" w:rsidRDefault="00637AFB" w:rsidP="00731FD8">
            <w:pPr>
              <w:pStyle w:val="TableTextSmall"/>
            </w:pPr>
            <w:r w:rsidRPr="005D3265">
              <w:rPr>
                <w:b/>
              </w:rPr>
              <w:t>Promotion of an ATC by Partners – Brokers</w:t>
            </w:r>
            <w:r>
              <w:t xml:space="preserve"> (Accreditation Policy Section 8.2)</w:t>
            </w:r>
          </w:p>
        </w:tc>
        <w:tc>
          <w:tcPr>
            <w:tcW w:w="708" w:type="dxa"/>
            <w:shd w:val="clear" w:color="auto" w:fill="D9D9D9" w:themeFill="background1" w:themeFillShade="D9"/>
          </w:tcPr>
          <w:p w14:paraId="5AF6CC71" w14:textId="77777777" w:rsidR="00637AFB" w:rsidRDefault="00637AFB" w:rsidP="00731FD8">
            <w:pPr>
              <w:pStyle w:val="TableTextSmall"/>
            </w:pPr>
          </w:p>
        </w:tc>
        <w:tc>
          <w:tcPr>
            <w:tcW w:w="2124" w:type="dxa"/>
            <w:shd w:val="clear" w:color="auto" w:fill="D9D9D9" w:themeFill="background1" w:themeFillShade="D9"/>
          </w:tcPr>
          <w:p w14:paraId="490DE3FE" w14:textId="77777777" w:rsidR="00637AFB" w:rsidRPr="005502F4" w:rsidRDefault="00637AFB" w:rsidP="00731FD8">
            <w:pPr>
              <w:pStyle w:val="TableTextSmall"/>
            </w:pPr>
          </w:p>
        </w:tc>
        <w:tc>
          <w:tcPr>
            <w:tcW w:w="1530" w:type="dxa"/>
            <w:shd w:val="clear" w:color="auto" w:fill="D9D9D9" w:themeFill="background1" w:themeFillShade="D9"/>
          </w:tcPr>
          <w:p w14:paraId="34F0520E" w14:textId="77777777" w:rsidR="00637AFB" w:rsidRPr="005502F4" w:rsidRDefault="00637AFB" w:rsidP="00731FD8">
            <w:pPr>
              <w:pStyle w:val="TableTextSmall"/>
            </w:pPr>
          </w:p>
        </w:tc>
        <w:tc>
          <w:tcPr>
            <w:tcW w:w="2250" w:type="dxa"/>
            <w:shd w:val="clear" w:color="auto" w:fill="D9D9D9" w:themeFill="background1" w:themeFillShade="D9"/>
          </w:tcPr>
          <w:p w14:paraId="0288A135" w14:textId="77777777" w:rsidR="00637AFB" w:rsidRPr="005502F4" w:rsidRDefault="00637AFB" w:rsidP="00731FD8">
            <w:pPr>
              <w:pStyle w:val="TableTextSmall"/>
            </w:pPr>
          </w:p>
        </w:tc>
        <w:tc>
          <w:tcPr>
            <w:tcW w:w="2250" w:type="dxa"/>
            <w:shd w:val="clear" w:color="auto" w:fill="D9D9D9" w:themeFill="background1" w:themeFillShade="D9"/>
          </w:tcPr>
          <w:p w14:paraId="4E9D119F" w14:textId="77777777" w:rsidR="00637AFB" w:rsidRPr="005502F4" w:rsidRDefault="00637AFB" w:rsidP="00731FD8">
            <w:pPr>
              <w:pStyle w:val="TableTextSmall"/>
            </w:pPr>
          </w:p>
        </w:tc>
      </w:tr>
      <w:tr w:rsidR="00637AFB" w:rsidRPr="00404B18" w14:paraId="4479F4EA" w14:textId="77777777" w:rsidTr="00731FD8">
        <w:trPr>
          <w:cantSplit/>
        </w:trPr>
        <w:tc>
          <w:tcPr>
            <w:tcW w:w="648" w:type="dxa"/>
            <w:shd w:val="clear" w:color="auto" w:fill="D9D9D9" w:themeFill="background1" w:themeFillShade="D9"/>
          </w:tcPr>
          <w:p w14:paraId="457D4035" w14:textId="77777777" w:rsidR="00637AFB" w:rsidRDefault="00637AFB" w:rsidP="00731FD8">
            <w:pPr>
              <w:pStyle w:val="TableTextSmall"/>
            </w:pPr>
            <w:r>
              <w:t>AP</w:t>
            </w:r>
          </w:p>
          <w:p w14:paraId="71151907" w14:textId="77777777" w:rsidR="00637AFB" w:rsidRDefault="00637AFB" w:rsidP="00731FD8">
            <w:pPr>
              <w:pStyle w:val="TableTextSmall"/>
            </w:pPr>
            <w:r>
              <w:t>8.2-1</w:t>
            </w:r>
          </w:p>
        </w:tc>
        <w:tc>
          <w:tcPr>
            <w:tcW w:w="3288" w:type="dxa"/>
          </w:tcPr>
          <w:p w14:paraId="516E1156" w14:textId="77777777" w:rsidR="00637AFB" w:rsidRDefault="00637AFB" w:rsidP="00731FD8">
            <w:pPr>
              <w:pStyle w:val="TableTextSmall"/>
            </w:pPr>
            <w:r>
              <w:t>ATC Providers are at all times responsible for their Brokers’ compliance with the trademark usage guidelines in the Accreditation Trademark License Agreement with respect to promotional material for their ATC.</w:t>
            </w:r>
          </w:p>
          <w:p w14:paraId="069BEA62" w14:textId="77777777" w:rsidR="00637AFB" w:rsidRPr="00977BDC" w:rsidRDefault="00637AFB" w:rsidP="00731FD8">
            <w:pPr>
              <w:pStyle w:val="TableTextSmallBlue"/>
            </w:pPr>
            <w:r w:rsidRPr="00BE0640">
              <w:t xml:space="preserve">The quality </w:t>
            </w:r>
            <w:r>
              <w:t xml:space="preserve">system </w:t>
            </w:r>
            <w:r w:rsidRPr="00BE0640">
              <w:t>documentation should describe how the Organization will instruct and police its brokers on trademark usage.</w:t>
            </w:r>
          </w:p>
        </w:tc>
        <w:tc>
          <w:tcPr>
            <w:tcW w:w="708" w:type="dxa"/>
          </w:tcPr>
          <w:p w14:paraId="267B78C9" w14:textId="77777777" w:rsidR="00637AFB" w:rsidRDefault="00637AFB" w:rsidP="00731FD8">
            <w:pPr>
              <w:pStyle w:val="TableTextSmall"/>
            </w:pPr>
            <w:r>
              <w:t>Conditional</w:t>
            </w:r>
          </w:p>
        </w:tc>
        <w:tc>
          <w:tcPr>
            <w:tcW w:w="2124" w:type="dxa"/>
          </w:tcPr>
          <w:p w14:paraId="69D57FEC" w14:textId="77777777" w:rsidR="00637AFB" w:rsidRPr="005502F4" w:rsidRDefault="00637AFB" w:rsidP="00731FD8">
            <w:pPr>
              <w:pStyle w:val="TableTextSmall"/>
            </w:pPr>
          </w:p>
        </w:tc>
        <w:tc>
          <w:tcPr>
            <w:tcW w:w="1530" w:type="dxa"/>
          </w:tcPr>
          <w:p w14:paraId="3E9976D2" w14:textId="77777777" w:rsidR="00637AFB" w:rsidRPr="005502F4" w:rsidRDefault="00637AFB" w:rsidP="00731FD8">
            <w:pPr>
              <w:pStyle w:val="TableTextSmall"/>
            </w:pPr>
          </w:p>
        </w:tc>
        <w:tc>
          <w:tcPr>
            <w:tcW w:w="2250" w:type="dxa"/>
          </w:tcPr>
          <w:p w14:paraId="20703A52" w14:textId="77777777" w:rsidR="00637AFB" w:rsidRPr="005502F4" w:rsidRDefault="00637AFB" w:rsidP="00731FD8">
            <w:pPr>
              <w:pStyle w:val="TableTextSmall"/>
            </w:pPr>
          </w:p>
        </w:tc>
        <w:tc>
          <w:tcPr>
            <w:tcW w:w="2250" w:type="dxa"/>
          </w:tcPr>
          <w:p w14:paraId="0C7A2213" w14:textId="77777777" w:rsidR="00637AFB" w:rsidRPr="005502F4" w:rsidRDefault="00637AFB" w:rsidP="00731FD8">
            <w:pPr>
              <w:pStyle w:val="TableTextSmall"/>
            </w:pPr>
          </w:p>
        </w:tc>
      </w:tr>
      <w:tr w:rsidR="00637AFB" w:rsidRPr="00404B18" w14:paraId="337752F2" w14:textId="77777777" w:rsidTr="00731FD8">
        <w:trPr>
          <w:cantSplit/>
        </w:trPr>
        <w:tc>
          <w:tcPr>
            <w:tcW w:w="648" w:type="dxa"/>
            <w:shd w:val="clear" w:color="auto" w:fill="D9D9D9" w:themeFill="background1" w:themeFillShade="D9"/>
          </w:tcPr>
          <w:p w14:paraId="15B58FD3" w14:textId="77777777" w:rsidR="00637AFB" w:rsidRDefault="00637AFB" w:rsidP="00731FD8">
            <w:pPr>
              <w:pStyle w:val="TableTextSmall"/>
            </w:pPr>
          </w:p>
        </w:tc>
        <w:tc>
          <w:tcPr>
            <w:tcW w:w="3288" w:type="dxa"/>
            <w:shd w:val="clear" w:color="auto" w:fill="D9D9D9" w:themeFill="background1" w:themeFillShade="D9"/>
          </w:tcPr>
          <w:p w14:paraId="715B4AD2" w14:textId="2B6B40FA" w:rsidR="00637AFB" w:rsidRDefault="00637AFB" w:rsidP="00731FD8">
            <w:pPr>
              <w:pStyle w:val="TableTextSmall"/>
            </w:pPr>
            <w:r w:rsidRPr="001C542C">
              <w:rPr>
                <w:b/>
              </w:rPr>
              <w:t>Training Course Content and Documentation</w:t>
            </w:r>
            <w:r>
              <w:t xml:space="preserve"> (Accreditation Requirements </w:t>
            </w:r>
            <w:r w:rsidR="007A761F">
              <w:t>S</w:t>
            </w:r>
            <w:r>
              <w:t>ection 3.1)</w:t>
            </w:r>
          </w:p>
        </w:tc>
        <w:tc>
          <w:tcPr>
            <w:tcW w:w="708" w:type="dxa"/>
            <w:shd w:val="clear" w:color="auto" w:fill="D9D9D9" w:themeFill="background1" w:themeFillShade="D9"/>
          </w:tcPr>
          <w:p w14:paraId="56524AD5" w14:textId="77777777" w:rsidR="00637AFB" w:rsidRDefault="00637AFB" w:rsidP="00731FD8">
            <w:pPr>
              <w:pStyle w:val="TableTextSmall"/>
            </w:pPr>
          </w:p>
        </w:tc>
        <w:tc>
          <w:tcPr>
            <w:tcW w:w="2124" w:type="dxa"/>
            <w:shd w:val="clear" w:color="auto" w:fill="D9D9D9" w:themeFill="background1" w:themeFillShade="D9"/>
          </w:tcPr>
          <w:p w14:paraId="2E0DA0A0" w14:textId="77777777" w:rsidR="00637AFB" w:rsidRPr="005502F4" w:rsidRDefault="00637AFB" w:rsidP="00731FD8">
            <w:pPr>
              <w:pStyle w:val="TableTextSmall"/>
            </w:pPr>
          </w:p>
        </w:tc>
        <w:tc>
          <w:tcPr>
            <w:tcW w:w="1530" w:type="dxa"/>
            <w:shd w:val="clear" w:color="auto" w:fill="D9D9D9" w:themeFill="background1" w:themeFillShade="D9"/>
          </w:tcPr>
          <w:p w14:paraId="5BD7EC65" w14:textId="77777777" w:rsidR="00637AFB" w:rsidRPr="005502F4" w:rsidRDefault="00637AFB" w:rsidP="00731FD8">
            <w:pPr>
              <w:pStyle w:val="TableTextSmall"/>
            </w:pPr>
          </w:p>
        </w:tc>
        <w:tc>
          <w:tcPr>
            <w:tcW w:w="2250" w:type="dxa"/>
            <w:shd w:val="clear" w:color="auto" w:fill="D9D9D9" w:themeFill="background1" w:themeFillShade="D9"/>
          </w:tcPr>
          <w:p w14:paraId="0594C978" w14:textId="77777777" w:rsidR="00637AFB" w:rsidRPr="005502F4" w:rsidRDefault="00637AFB" w:rsidP="00731FD8">
            <w:pPr>
              <w:pStyle w:val="TableTextSmall"/>
            </w:pPr>
          </w:p>
        </w:tc>
        <w:tc>
          <w:tcPr>
            <w:tcW w:w="2250" w:type="dxa"/>
            <w:shd w:val="clear" w:color="auto" w:fill="D9D9D9" w:themeFill="background1" w:themeFillShade="D9"/>
          </w:tcPr>
          <w:p w14:paraId="3801ADDA" w14:textId="77777777" w:rsidR="00637AFB" w:rsidRPr="005502F4" w:rsidRDefault="00637AFB" w:rsidP="00731FD8">
            <w:pPr>
              <w:pStyle w:val="TableTextSmall"/>
            </w:pPr>
          </w:p>
        </w:tc>
      </w:tr>
      <w:tr w:rsidR="00637AFB" w:rsidRPr="00404B18" w14:paraId="6EC8813A" w14:textId="77777777" w:rsidTr="00731FD8">
        <w:trPr>
          <w:cantSplit/>
        </w:trPr>
        <w:tc>
          <w:tcPr>
            <w:tcW w:w="648" w:type="dxa"/>
            <w:shd w:val="clear" w:color="auto" w:fill="D9D9D9" w:themeFill="background1" w:themeFillShade="D9"/>
          </w:tcPr>
          <w:p w14:paraId="03B5E416" w14:textId="77777777" w:rsidR="00637AFB" w:rsidRDefault="00637AFB" w:rsidP="00731FD8">
            <w:pPr>
              <w:pStyle w:val="TableTextSmall"/>
            </w:pPr>
            <w:r>
              <w:t>AR</w:t>
            </w:r>
          </w:p>
          <w:p w14:paraId="73FBCF1F" w14:textId="77777777" w:rsidR="00637AFB" w:rsidRPr="005502F4" w:rsidRDefault="00637AFB" w:rsidP="00731FD8">
            <w:pPr>
              <w:pStyle w:val="TableTextSmall"/>
            </w:pPr>
            <w:r>
              <w:t>3.1-2</w:t>
            </w:r>
          </w:p>
        </w:tc>
        <w:tc>
          <w:tcPr>
            <w:tcW w:w="3288" w:type="dxa"/>
          </w:tcPr>
          <w:p w14:paraId="1E45BBC5" w14:textId="77777777" w:rsidR="00637AFB" w:rsidRPr="005502F4" w:rsidRDefault="00637AFB" w:rsidP="00731FD8">
            <w:pPr>
              <w:pStyle w:val="TableTextSmall"/>
            </w:pPr>
            <w:r w:rsidRPr="00FD21AC">
              <w:t xml:space="preserve">Whenever The Open Group updates or makes a maintenance release or other update of </w:t>
            </w:r>
            <w:r>
              <w:t>a Standard covered by the Program</w:t>
            </w:r>
            <w:r w:rsidRPr="00FD21AC">
              <w:t xml:space="preserve"> and/or the Conformance Requirements, the </w:t>
            </w:r>
            <w:r>
              <w:t>Organization</w:t>
            </w:r>
            <w:r w:rsidRPr="00FD21AC">
              <w:t xml:space="preserve"> </w:t>
            </w:r>
            <w:r>
              <w:t>must</w:t>
            </w:r>
            <w:r w:rsidRPr="00FD21AC">
              <w:t xml:space="preserve"> update all affected courses to align with the new version of </w:t>
            </w:r>
            <w:r>
              <w:t>the Standard</w:t>
            </w:r>
            <w:r w:rsidRPr="00FD21AC">
              <w:t xml:space="preserve"> and/or the Conformance Requirements within six (6) months of release of the revised documents by The Open Group</w:t>
            </w:r>
            <w:r w:rsidRPr="005502F4">
              <w:t>.</w:t>
            </w:r>
          </w:p>
          <w:p w14:paraId="7441306E" w14:textId="77777777" w:rsidR="00637AFB" w:rsidRPr="005502F4" w:rsidRDefault="00637AFB" w:rsidP="00731FD8">
            <w:pPr>
              <w:pStyle w:val="TableTextSmallBlue"/>
            </w:pPr>
            <w:r w:rsidRPr="000A5AE9">
              <w:t>The quality system documentation should cover the responsibilities and means by which changes to the Program documentation are tracked. When material is added, deleted, or replaced within the Standard, the course materials must be updated to align with the new version of the Standard; it is not sufficient to just identify what has changed between versions of the Standard.</w:t>
            </w:r>
          </w:p>
        </w:tc>
        <w:tc>
          <w:tcPr>
            <w:tcW w:w="708" w:type="dxa"/>
          </w:tcPr>
          <w:p w14:paraId="03EBF130" w14:textId="77777777" w:rsidR="00637AFB" w:rsidRPr="005502F4" w:rsidRDefault="00637AFB" w:rsidP="00731FD8">
            <w:pPr>
              <w:pStyle w:val="TableTextSmall"/>
            </w:pPr>
            <w:r w:rsidRPr="005502F4">
              <w:t>Must</w:t>
            </w:r>
          </w:p>
        </w:tc>
        <w:tc>
          <w:tcPr>
            <w:tcW w:w="2124" w:type="dxa"/>
          </w:tcPr>
          <w:p w14:paraId="0D90706B" w14:textId="77777777" w:rsidR="00637AFB" w:rsidRPr="005502F4" w:rsidRDefault="00637AFB" w:rsidP="00731FD8">
            <w:pPr>
              <w:pStyle w:val="TableTextSmall"/>
            </w:pPr>
          </w:p>
        </w:tc>
        <w:tc>
          <w:tcPr>
            <w:tcW w:w="1530" w:type="dxa"/>
          </w:tcPr>
          <w:p w14:paraId="79357243" w14:textId="77777777" w:rsidR="00637AFB" w:rsidRPr="005502F4" w:rsidRDefault="00637AFB" w:rsidP="00731FD8">
            <w:pPr>
              <w:pStyle w:val="TableTextSmall"/>
            </w:pPr>
          </w:p>
        </w:tc>
        <w:tc>
          <w:tcPr>
            <w:tcW w:w="2250" w:type="dxa"/>
          </w:tcPr>
          <w:p w14:paraId="126D79CA" w14:textId="77777777" w:rsidR="00637AFB" w:rsidRPr="005502F4" w:rsidRDefault="00637AFB" w:rsidP="00731FD8">
            <w:pPr>
              <w:pStyle w:val="TableTextSmall"/>
            </w:pPr>
          </w:p>
        </w:tc>
        <w:tc>
          <w:tcPr>
            <w:tcW w:w="2250" w:type="dxa"/>
          </w:tcPr>
          <w:p w14:paraId="0CE60132" w14:textId="77777777" w:rsidR="00637AFB" w:rsidRPr="005502F4" w:rsidRDefault="00637AFB" w:rsidP="00731FD8">
            <w:pPr>
              <w:pStyle w:val="TableTextSmall"/>
            </w:pPr>
          </w:p>
        </w:tc>
      </w:tr>
      <w:tr w:rsidR="00637AFB" w:rsidRPr="005502F4" w14:paraId="33290E94"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27267" w14:textId="77777777" w:rsidR="00637AFB" w:rsidRDefault="00637AFB" w:rsidP="00731FD8">
            <w:pPr>
              <w:pStyle w:val="TableTextSmall"/>
            </w:pPr>
          </w:p>
        </w:tc>
        <w:tc>
          <w:tcPr>
            <w:tcW w:w="3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B9549" w14:textId="77777777" w:rsidR="00637AFB" w:rsidRPr="008B1219" w:rsidRDefault="00637AFB" w:rsidP="00731FD8">
            <w:pPr>
              <w:pStyle w:val="TableTextSmall"/>
              <w:rPr>
                <w:b/>
              </w:rPr>
            </w:pPr>
            <w:r w:rsidRPr="008B1219">
              <w:rPr>
                <w:b/>
              </w:rPr>
              <w:t>Course Evaluation</w:t>
            </w:r>
          </w:p>
          <w:p w14:paraId="225AF062" w14:textId="4CA8827F" w:rsidR="00637AFB" w:rsidRPr="005502F4" w:rsidRDefault="00637AFB" w:rsidP="00731FD8">
            <w:pPr>
              <w:pStyle w:val="TableTextSmall"/>
            </w:pPr>
            <w:r>
              <w:t xml:space="preserve">(Accreditation Requirements </w:t>
            </w:r>
            <w:r w:rsidR="007A761F">
              <w:t>S</w:t>
            </w:r>
            <w:r>
              <w:t>ection 3.3)</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C4916F" w14:textId="77777777" w:rsidR="00637AFB" w:rsidRPr="005502F4" w:rsidRDefault="00637AFB" w:rsidP="00731FD8">
            <w:pPr>
              <w:pStyle w:val="TableTextSmall"/>
            </w:pP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BFAC9" w14:textId="77777777" w:rsidR="00637AFB" w:rsidRPr="005502F4" w:rsidRDefault="00637AFB" w:rsidP="00731FD8">
            <w:pPr>
              <w:pStyle w:val="TableTextSmall"/>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0B1FC" w14:textId="77777777" w:rsidR="00637AFB" w:rsidRPr="005502F4" w:rsidRDefault="00637AFB" w:rsidP="00731FD8">
            <w:pPr>
              <w:pStyle w:val="TableTextSmall"/>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D8D688" w14:textId="77777777" w:rsidR="00637AFB" w:rsidRPr="005502F4" w:rsidRDefault="00637AFB" w:rsidP="00731FD8">
            <w:pPr>
              <w:pStyle w:val="TableTextSmall"/>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AEBE9" w14:textId="77777777" w:rsidR="00637AFB" w:rsidRPr="005502F4" w:rsidRDefault="00637AFB" w:rsidP="00731FD8">
            <w:pPr>
              <w:pStyle w:val="TableTextSmall"/>
            </w:pPr>
          </w:p>
        </w:tc>
      </w:tr>
      <w:tr w:rsidR="00637AFB" w:rsidRPr="005502F4" w14:paraId="410E6F95"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2121CD" w14:textId="77777777" w:rsidR="00637AFB" w:rsidRPr="005502F4" w:rsidRDefault="00637AFB" w:rsidP="00731FD8">
            <w:pPr>
              <w:pStyle w:val="TableTextSmall"/>
            </w:pPr>
            <w:r>
              <w:lastRenderedPageBreak/>
              <w:t>AR 3.3-1</w:t>
            </w:r>
          </w:p>
        </w:tc>
        <w:tc>
          <w:tcPr>
            <w:tcW w:w="3288" w:type="dxa"/>
            <w:tcBorders>
              <w:top w:val="single" w:sz="4" w:space="0" w:color="auto"/>
              <w:left w:val="single" w:sz="4" w:space="0" w:color="auto"/>
              <w:bottom w:val="single" w:sz="4" w:space="0" w:color="auto"/>
              <w:right w:val="single" w:sz="4" w:space="0" w:color="auto"/>
            </w:tcBorders>
          </w:tcPr>
          <w:p w14:paraId="171A8DBE" w14:textId="77777777" w:rsidR="00637AFB" w:rsidRPr="005502F4" w:rsidRDefault="00637AFB" w:rsidP="00731FD8">
            <w:pPr>
              <w:pStyle w:val="TableTextSmall"/>
            </w:pPr>
            <w:r w:rsidRPr="005502F4">
              <w:t>Every time an AT</w:t>
            </w:r>
            <w:r>
              <w:t>C is delivered, directly by the ATC Provider or by an Affiliate, the Organization must ensure that a survey of the C</w:t>
            </w:r>
            <w:r w:rsidRPr="005502F4">
              <w:t>andidates is conducted that covers venue, facilities, materials, procedures, and trainer(s).</w:t>
            </w:r>
          </w:p>
          <w:p w14:paraId="70BC6473" w14:textId="77777777" w:rsidR="00637AFB" w:rsidRPr="00753ABB" w:rsidRDefault="00637AFB" w:rsidP="00731FD8">
            <w:pPr>
              <w:pStyle w:val="TableTextSmall"/>
              <w:rPr>
                <w:color w:val="0432FF"/>
              </w:rPr>
            </w:pPr>
            <w:r w:rsidRPr="00753ABB">
              <w:rPr>
                <w:color w:val="0432FF"/>
              </w:rPr>
              <w:t>The quality system documentation should cover the process used to collect data, analyze results, and generate corrective action as appropriate. Records of the survey results must be available to the Certification Authority for inspection on request for up to18 months after completion.</w:t>
            </w:r>
          </w:p>
        </w:tc>
        <w:tc>
          <w:tcPr>
            <w:tcW w:w="708" w:type="dxa"/>
            <w:tcBorders>
              <w:top w:val="single" w:sz="4" w:space="0" w:color="auto"/>
              <w:left w:val="single" w:sz="4" w:space="0" w:color="auto"/>
              <w:bottom w:val="single" w:sz="4" w:space="0" w:color="auto"/>
              <w:right w:val="single" w:sz="4" w:space="0" w:color="auto"/>
            </w:tcBorders>
          </w:tcPr>
          <w:p w14:paraId="066672FC" w14:textId="77777777" w:rsidR="00637AFB" w:rsidRPr="005502F4" w:rsidRDefault="00637AFB" w:rsidP="00731FD8">
            <w:pPr>
              <w:pStyle w:val="TableTextSmall"/>
            </w:pPr>
            <w:r w:rsidRPr="005502F4">
              <w:t>Must</w:t>
            </w:r>
          </w:p>
        </w:tc>
        <w:tc>
          <w:tcPr>
            <w:tcW w:w="2124" w:type="dxa"/>
            <w:tcBorders>
              <w:top w:val="single" w:sz="4" w:space="0" w:color="auto"/>
              <w:left w:val="single" w:sz="4" w:space="0" w:color="auto"/>
              <w:bottom w:val="single" w:sz="4" w:space="0" w:color="auto"/>
              <w:right w:val="single" w:sz="4" w:space="0" w:color="auto"/>
            </w:tcBorders>
          </w:tcPr>
          <w:p w14:paraId="2355F3E8" w14:textId="77777777" w:rsidR="00637AFB" w:rsidRPr="005502F4" w:rsidRDefault="00637AFB" w:rsidP="00731FD8">
            <w:pPr>
              <w:pStyle w:val="TableTextSmall"/>
            </w:pPr>
          </w:p>
        </w:tc>
        <w:tc>
          <w:tcPr>
            <w:tcW w:w="1530" w:type="dxa"/>
            <w:tcBorders>
              <w:top w:val="single" w:sz="4" w:space="0" w:color="auto"/>
              <w:left w:val="single" w:sz="4" w:space="0" w:color="auto"/>
              <w:bottom w:val="single" w:sz="4" w:space="0" w:color="auto"/>
              <w:right w:val="single" w:sz="4" w:space="0" w:color="auto"/>
            </w:tcBorders>
          </w:tcPr>
          <w:p w14:paraId="337AD443" w14:textId="77777777" w:rsidR="00637AFB" w:rsidRPr="005502F4" w:rsidRDefault="00637AFB" w:rsidP="00731FD8">
            <w:pPr>
              <w:pStyle w:val="TableTextSmall"/>
            </w:pPr>
          </w:p>
        </w:tc>
        <w:tc>
          <w:tcPr>
            <w:tcW w:w="2250" w:type="dxa"/>
            <w:tcBorders>
              <w:top w:val="single" w:sz="4" w:space="0" w:color="auto"/>
              <w:left w:val="single" w:sz="4" w:space="0" w:color="auto"/>
              <w:bottom w:val="single" w:sz="4" w:space="0" w:color="auto"/>
              <w:right w:val="single" w:sz="4" w:space="0" w:color="auto"/>
            </w:tcBorders>
          </w:tcPr>
          <w:p w14:paraId="0A2DE509" w14:textId="77777777" w:rsidR="00637AFB" w:rsidRPr="005502F4" w:rsidRDefault="00637AFB" w:rsidP="00731FD8">
            <w:pPr>
              <w:pStyle w:val="TableTextSmall"/>
            </w:pPr>
          </w:p>
        </w:tc>
        <w:tc>
          <w:tcPr>
            <w:tcW w:w="2250" w:type="dxa"/>
            <w:tcBorders>
              <w:top w:val="single" w:sz="4" w:space="0" w:color="auto"/>
              <w:left w:val="single" w:sz="4" w:space="0" w:color="auto"/>
              <w:bottom w:val="single" w:sz="4" w:space="0" w:color="auto"/>
              <w:right w:val="single" w:sz="4" w:space="0" w:color="auto"/>
            </w:tcBorders>
          </w:tcPr>
          <w:p w14:paraId="1DB843D1" w14:textId="77777777" w:rsidR="00637AFB" w:rsidRPr="005502F4" w:rsidRDefault="00637AFB" w:rsidP="00731FD8">
            <w:pPr>
              <w:pStyle w:val="TableTextSmall"/>
            </w:pPr>
          </w:p>
        </w:tc>
      </w:tr>
      <w:tr w:rsidR="00637AFB" w:rsidRPr="005502F4" w14:paraId="77BE7E90" w14:textId="77777777" w:rsidTr="00731FD8">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B8BFB" w14:textId="77777777" w:rsidR="00637AFB" w:rsidRPr="005502F4" w:rsidRDefault="00637AFB" w:rsidP="00731FD8">
            <w:pPr>
              <w:pStyle w:val="TableTextSmall"/>
            </w:pPr>
            <w:r>
              <w:t>AR 3.3-2</w:t>
            </w:r>
          </w:p>
        </w:tc>
        <w:tc>
          <w:tcPr>
            <w:tcW w:w="3288" w:type="dxa"/>
            <w:tcBorders>
              <w:top w:val="single" w:sz="4" w:space="0" w:color="auto"/>
              <w:left w:val="single" w:sz="4" w:space="0" w:color="auto"/>
              <w:bottom w:val="single" w:sz="4" w:space="0" w:color="auto"/>
              <w:right w:val="single" w:sz="4" w:space="0" w:color="auto"/>
            </w:tcBorders>
          </w:tcPr>
          <w:p w14:paraId="3E9608C1" w14:textId="77777777" w:rsidR="00637AFB" w:rsidRPr="005502F4" w:rsidRDefault="00637AFB" w:rsidP="00731FD8">
            <w:pPr>
              <w:pStyle w:val="TableTextSmall"/>
            </w:pPr>
            <w:r w:rsidRPr="005502F4">
              <w:t>Summary records of these surveys must be made available to The Open Group on request in English.</w:t>
            </w:r>
          </w:p>
          <w:p w14:paraId="1CDAB586" w14:textId="77777777" w:rsidR="00637AFB" w:rsidRPr="00753ABB" w:rsidRDefault="00637AFB" w:rsidP="00731FD8">
            <w:pPr>
              <w:pStyle w:val="TableTextSmall"/>
              <w:rPr>
                <w:color w:val="0432FF"/>
              </w:rPr>
            </w:pPr>
            <w:r w:rsidRPr="00753ABB">
              <w:rPr>
                <w:color w:val="0432FF"/>
              </w:rPr>
              <w:t>If the surveys are done in a language other than English, the quality system documentation should cover the process used to ensure the accuracy of any translation required. Summary records are expected to show which improvements have been implemented based on the feedback collected.</w:t>
            </w:r>
          </w:p>
        </w:tc>
        <w:tc>
          <w:tcPr>
            <w:tcW w:w="708" w:type="dxa"/>
            <w:tcBorders>
              <w:top w:val="single" w:sz="4" w:space="0" w:color="auto"/>
              <w:left w:val="single" w:sz="4" w:space="0" w:color="auto"/>
              <w:bottom w:val="single" w:sz="4" w:space="0" w:color="auto"/>
              <w:right w:val="single" w:sz="4" w:space="0" w:color="auto"/>
            </w:tcBorders>
          </w:tcPr>
          <w:p w14:paraId="0D728E41" w14:textId="77777777" w:rsidR="00637AFB" w:rsidRPr="005502F4" w:rsidRDefault="00637AFB" w:rsidP="00731FD8">
            <w:pPr>
              <w:pStyle w:val="TableTextSmall"/>
            </w:pPr>
            <w:r w:rsidRPr="005502F4">
              <w:t>Must</w:t>
            </w:r>
          </w:p>
        </w:tc>
        <w:tc>
          <w:tcPr>
            <w:tcW w:w="2124" w:type="dxa"/>
            <w:tcBorders>
              <w:top w:val="single" w:sz="4" w:space="0" w:color="auto"/>
              <w:left w:val="single" w:sz="4" w:space="0" w:color="auto"/>
              <w:bottom w:val="single" w:sz="4" w:space="0" w:color="auto"/>
              <w:right w:val="single" w:sz="4" w:space="0" w:color="auto"/>
            </w:tcBorders>
          </w:tcPr>
          <w:p w14:paraId="7EC80C68" w14:textId="77777777" w:rsidR="00637AFB" w:rsidRPr="005502F4" w:rsidRDefault="00637AFB" w:rsidP="00731FD8">
            <w:pPr>
              <w:pStyle w:val="TableTextSmall"/>
            </w:pPr>
          </w:p>
        </w:tc>
        <w:tc>
          <w:tcPr>
            <w:tcW w:w="1530" w:type="dxa"/>
            <w:tcBorders>
              <w:top w:val="single" w:sz="4" w:space="0" w:color="auto"/>
              <w:left w:val="single" w:sz="4" w:space="0" w:color="auto"/>
              <w:bottom w:val="single" w:sz="4" w:space="0" w:color="auto"/>
              <w:right w:val="single" w:sz="4" w:space="0" w:color="auto"/>
            </w:tcBorders>
          </w:tcPr>
          <w:p w14:paraId="5B90E5D8" w14:textId="77777777" w:rsidR="00637AFB" w:rsidRPr="005502F4" w:rsidRDefault="00637AFB" w:rsidP="00731FD8">
            <w:pPr>
              <w:pStyle w:val="TableTextSmall"/>
            </w:pPr>
          </w:p>
        </w:tc>
        <w:tc>
          <w:tcPr>
            <w:tcW w:w="2250" w:type="dxa"/>
            <w:tcBorders>
              <w:top w:val="single" w:sz="4" w:space="0" w:color="auto"/>
              <w:left w:val="single" w:sz="4" w:space="0" w:color="auto"/>
              <w:bottom w:val="single" w:sz="4" w:space="0" w:color="auto"/>
              <w:right w:val="single" w:sz="4" w:space="0" w:color="auto"/>
            </w:tcBorders>
          </w:tcPr>
          <w:p w14:paraId="60CE773E" w14:textId="77777777" w:rsidR="00637AFB" w:rsidRPr="005502F4" w:rsidRDefault="00637AFB" w:rsidP="00731FD8">
            <w:pPr>
              <w:pStyle w:val="TableTextSmall"/>
            </w:pPr>
          </w:p>
        </w:tc>
        <w:tc>
          <w:tcPr>
            <w:tcW w:w="2250" w:type="dxa"/>
            <w:tcBorders>
              <w:top w:val="single" w:sz="4" w:space="0" w:color="auto"/>
              <w:left w:val="single" w:sz="4" w:space="0" w:color="auto"/>
              <w:bottom w:val="single" w:sz="4" w:space="0" w:color="auto"/>
              <w:right w:val="single" w:sz="4" w:space="0" w:color="auto"/>
            </w:tcBorders>
          </w:tcPr>
          <w:p w14:paraId="6BC17550" w14:textId="77777777" w:rsidR="00637AFB" w:rsidRPr="005502F4" w:rsidRDefault="00637AFB" w:rsidP="00731FD8">
            <w:pPr>
              <w:pStyle w:val="TableTextSmall"/>
            </w:pPr>
          </w:p>
        </w:tc>
      </w:tr>
    </w:tbl>
    <w:p w14:paraId="620A47EE" w14:textId="77777777" w:rsidR="00637AFB" w:rsidRDefault="00637AFB" w:rsidP="00637AFB">
      <w:pPr>
        <w:pStyle w:val="Heading1"/>
        <w:ind w:left="432" w:hanging="432"/>
      </w:pPr>
      <w:r>
        <w:lastRenderedPageBreak/>
        <w:t>Checklist 3 – Records management</w:t>
      </w:r>
    </w:p>
    <w:p w14:paraId="3F766BC6" w14:textId="6DA94358" w:rsidR="00637AFB" w:rsidRDefault="00637AFB" w:rsidP="00637AFB">
      <w:r>
        <w:t xml:space="preserve">This checklist indicates the types of records that are expected to be kept during the accreditation period and is used to validate that there are supporting documents or means available to keep track of these records. Supporting documents are expected to be templates, forms, lists or even print screens and may be used to address several requirements. </w:t>
      </w:r>
      <w:r w:rsidR="00411709">
        <w:t xml:space="preserve">The Open Group can share templates that may be submitted by the organization as its own if appropriately integrated to the Quality Management System. These records </w:t>
      </w:r>
      <w:r>
        <w:t>will be required during the re-accreditation assessment, 3 years after Accreditation</w:t>
      </w:r>
      <w:r w:rsidR="00D668E8">
        <w:t xml:space="preserve"> was </w:t>
      </w:r>
      <w:r w:rsidR="00411709">
        <w:t>granted.</w:t>
      </w:r>
    </w:p>
    <w:p w14:paraId="3D115D80" w14:textId="77777777" w:rsidR="00637AFB" w:rsidRDefault="00637AFB" w:rsidP="00637AFB"/>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0"/>
        <w:gridCol w:w="990"/>
        <w:gridCol w:w="1620"/>
        <w:gridCol w:w="2324"/>
        <w:gridCol w:w="2536"/>
        <w:gridCol w:w="2520"/>
      </w:tblGrid>
      <w:tr w:rsidR="00637AFB" w:rsidRPr="00404B18" w14:paraId="28B2B7C8" w14:textId="77777777" w:rsidTr="00731FD8">
        <w:trPr>
          <w:cantSplit/>
          <w:tblHeader/>
        </w:trPr>
        <w:tc>
          <w:tcPr>
            <w:tcW w:w="648" w:type="dxa"/>
            <w:shd w:val="clear" w:color="auto" w:fill="D9D9D9" w:themeFill="background1" w:themeFillShade="D9"/>
            <w:vAlign w:val="bottom"/>
          </w:tcPr>
          <w:p w14:paraId="5E3CD7C8" w14:textId="77777777" w:rsidR="00637AFB" w:rsidRPr="005502F4" w:rsidRDefault="00637AFB" w:rsidP="00731FD8">
            <w:pPr>
              <w:pStyle w:val="TableHeadingSmall"/>
            </w:pPr>
          </w:p>
        </w:tc>
        <w:tc>
          <w:tcPr>
            <w:tcW w:w="13050" w:type="dxa"/>
            <w:gridSpan w:val="6"/>
            <w:shd w:val="clear" w:color="auto" w:fill="D9D9D9" w:themeFill="background1" w:themeFillShade="D9"/>
          </w:tcPr>
          <w:p w14:paraId="5F2EFD27" w14:textId="77777777" w:rsidR="00637AFB" w:rsidRPr="002A09B7" w:rsidRDefault="00637AFB" w:rsidP="00731FD8">
            <w:pPr>
              <w:pStyle w:val="TableHeadingSmall"/>
              <w:rPr>
                <w:bCs/>
              </w:rPr>
            </w:pPr>
            <w:r w:rsidRPr="002A09B7">
              <w:rPr>
                <w:bCs/>
              </w:rPr>
              <w:t>Checklist 3 – Records management</w:t>
            </w:r>
          </w:p>
        </w:tc>
      </w:tr>
      <w:tr w:rsidR="00637AFB" w:rsidRPr="00404B18" w14:paraId="2E98E5F5" w14:textId="77777777" w:rsidTr="005E6FF1">
        <w:trPr>
          <w:cantSplit/>
          <w:tblHeader/>
        </w:trPr>
        <w:tc>
          <w:tcPr>
            <w:tcW w:w="648" w:type="dxa"/>
            <w:shd w:val="clear" w:color="auto" w:fill="D9D9D9" w:themeFill="background1" w:themeFillShade="D9"/>
            <w:vAlign w:val="bottom"/>
          </w:tcPr>
          <w:p w14:paraId="6B413BBC" w14:textId="77777777" w:rsidR="00637AFB" w:rsidRPr="005502F4" w:rsidRDefault="00637AFB" w:rsidP="00731FD8">
            <w:pPr>
              <w:pStyle w:val="TableHeadingSmall"/>
            </w:pPr>
            <w:proofErr w:type="spellStart"/>
            <w:r w:rsidRPr="005502F4">
              <w:t>Rqmt</w:t>
            </w:r>
            <w:proofErr w:type="spellEnd"/>
            <w:r w:rsidRPr="005502F4">
              <w:t>. #</w:t>
            </w:r>
          </w:p>
        </w:tc>
        <w:tc>
          <w:tcPr>
            <w:tcW w:w="3060" w:type="dxa"/>
            <w:shd w:val="clear" w:color="auto" w:fill="D9D9D9" w:themeFill="background1" w:themeFillShade="D9"/>
          </w:tcPr>
          <w:p w14:paraId="409D9176" w14:textId="77777777" w:rsidR="00637AFB" w:rsidRPr="005502F4" w:rsidRDefault="00637AFB" w:rsidP="00731FD8">
            <w:pPr>
              <w:pStyle w:val="TableHeadingSmall"/>
            </w:pPr>
            <w:r w:rsidRPr="005502F4">
              <w:t>Base Requirement and Commentary</w:t>
            </w:r>
          </w:p>
        </w:tc>
        <w:tc>
          <w:tcPr>
            <w:tcW w:w="990" w:type="dxa"/>
            <w:shd w:val="clear" w:color="auto" w:fill="D9D9D9" w:themeFill="background1" w:themeFillShade="D9"/>
          </w:tcPr>
          <w:p w14:paraId="77E22093" w14:textId="77777777" w:rsidR="00637AFB" w:rsidRDefault="00637AFB" w:rsidP="00731FD8">
            <w:pPr>
              <w:pStyle w:val="TableHeadingSmall"/>
            </w:pPr>
            <w:r>
              <w:t>Submitted</w:t>
            </w:r>
          </w:p>
        </w:tc>
        <w:tc>
          <w:tcPr>
            <w:tcW w:w="1620" w:type="dxa"/>
            <w:shd w:val="clear" w:color="auto" w:fill="D9D9D9" w:themeFill="background1" w:themeFillShade="D9"/>
            <w:vAlign w:val="bottom"/>
          </w:tcPr>
          <w:p w14:paraId="390896E5" w14:textId="77777777" w:rsidR="00637AFB" w:rsidRPr="005502F4" w:rsidRDefault="00637AFB" w:rsidP="00731FD8">
            <w:pPr>
              <w:pStyle w:val="TableHeadingSmall"/>
            </w:pPr>
            <w:r>
              <w:t>Template to retain Records</w:t>
            </w:r>
          </w:p>
        </w:tc>
        <w:tc>
          <w:tcPr>
            <w:tcW w:w="2324" w:type="dxa"/>
            <w:shd w:val="clear" w:color="auto" w:fill="D9D9D9" w:themeFill="background1" w:themeFillShade="D9"/>
            <w:vAlign w:val="bottom"/>
          </w:tcPr>
          <w:p w14:paraId="1991B3D3" w14:textId="77777777" w:rsidR="00637AFB" w:rsidRPr="005502F4" w:rsidRDefault="00637AFB" w:rsidP="00731FD8">
            <w:pPr>
              <w:pStyle w:val="TableHeadingSmall"/>
            </w:pPr>
            <w:r>
              <w:t>Document name</w:t>
            </w:r>
          </w:p>
        </w:tc>
        <w:tc>
          <w:tcPr>
            <w:tcW w:w="2536" w:type="dxa"/>
            <w:shd w:val="clear" w:color="auto" w:fill="D9D9D9" w:themeFill="background1" w:themeFillShade="D9"/>
            <w:vAlign w:val="bottom"/>
          </w:tcPr>
          <w:p w14:paraId="05AC56F6" w14:textId="77777777" w:rsidR="00637AFB" w:rsidRPr="005502F4" w:rsidRDefault="00637AFB" w:rsidP="00731FD8">
            <w:pPr>
              <w:pStyle w:val="TableHeadingSmall"/>
            </w:pPr>
            <w:r w:rsidRPr="005502F4">
              <w:t>Applicant Comment</w:t>
            </w:r>
          </w:p>
        </w:tc>
        <w:tc>
          <w:tcPr>
            <w:tcW w:w="2520" w:type="dxa"/>
            <w:shd w:val="clear" w:color="auto" w:fill="D9D9D9" w:themeFill="background1" w:themeFillShade="D9"/>
          </w:tcPr>
          <w:p w14:paraId="3F90BC69" w14:textId="77777777" w:rsidR="00637AFB" w:rsidRPr="005502F4" w:rsidRDefault="00637AFB" w:rsidP="00731FD8">
            <w:pPr>
              <w:pStyle w:val="TableHeadingSmall"/>
            </w:pPr>
            <w:r>
              <w:t>Assessor Comment</w:t>
            </w:r>
          </w:p>
        </w:tc>
      </w:tr>
      <w:tr w:rsidR="00EB3A75" w:rsidRPr="00404B18" w14:paraId="7393F21F" w14:textId="77777777" w:rsidTr="005E6FF1">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AAB5D" w14:textId="77777777" w:rsidR="00EB3A75" w:rsidRDefault="00EB3A75" w:rsidP="00731FD8">
            <w:pPr>
              <w:pStyle w:val="TableTextSmall"/>
            </w:pPr>
            <w:r>
              <w:t>AR</w:t>
            </w:r>
          </w:p>
          <w:p w14:paraId="264CF3F1" w14:textId="77777777" w:rsidR="00EB3A75" w:rsidRPr="005502F4" w:rsidRDefault="00EB3A75" w:rsidP="00731FD8">
            <w:pPr>
              <w:pStyle w:val="TableTextSmall"/>
            </w:pPr>
            <w:r>
              <w:t>2.3-5</w:t>
            </w:r>
          </w:p>
        </w:tc>
        <w:tc>
          <w:tcPr>
            <w:tcW w:w="3060" w:type="dxa"/>
            <w:tcBorders>
              <w:top w:val="single" w:sz="4" w:space="0" w:color="auto"/>
              <w:left w:val="single" w:sz="4" w:space="0" w:color="auto"/>
              <w:bottom w:val="single" w:sz="4" w:space="0" w:color="auto"/>
              <w:right w:val="single" w:sz="4" w:space="0" w:color="auto"/>
            </w:tcBorders>
          </w:tcPr>
          <w:p w14:paraId="71372044" w14:textId="77777777" w:rsidR="00EB3A75" w:rsidRPr="005502F4" w:rsidRDefault="00EB3A75" w:rsidP="00731FD8">
            <w:pPr>
              <w:pStyle w:val="TableTextSmall"/>
            </w:pPr>
            <w:r>
              <w:t>Internal audits</w:t>
            </w:r>
          </w:p>
        </w:tc>
        <w:tc>
          <w:tcPr>
            <w:tcW w:w="990" w:type="dxa"/>
            <w:vMerge w:val="restart"/>
            <w:tcBorders>
              <w:top w:val="single" w:sz="4" w:space="0" w:color="auto"/>
              <w:left w:val="single" w:sz="4" w:space="0" w:color="auto"/>
              <w:right w:val="single" w:sz="4" w:space="0" w:color="auto"/>
            </w:tcBorders>
            <w:vAlign w:val="center"/>
          </w:tcPr>
          <w:p w14:paraId="220F09AE" w14:textId="77777777" w:rsidR="00EB3A75" w:rsidRDefault="00EB3A75" w:rsidP="005E6FF1">
            <w:pPr>
              <w:pStyle w:val="TableTextSmall"/>
              <w:jc w:val="center"/>
            </w:pPr>
            <w:r>
              <w:t>Yes/No</w:t>
            </w:r>
          </w:p>
          <w:p w14:paraId="6ADDC7FD" w14:textId="2C43A559" w:rsidR="00EB3A75" w:rsidRDefault="00EB3A75" w:rsidP="005E6FF1">
            <w:pPr>
              <w:pStyle w:val="TableTextSmall"/>
              <w:jc w:val="center"/>
            </w:pPr>
          </w:p>
        </w:tc>
        <w:tc>
          <w:tcPr>
            <w:tcW w:w="1620" w:type="dxa"/>
            <w:vMerge w:val="restart"/>
            <w:tcBorders>
              <w:top w:val="single" w:sz="4" w:space="0" w:color="auto"/>
              <w:left w:val="single" w:sz="4" w:space="0" w:color="auto"/>
              <w:right w:val="single" w:sz="4" w:space="0" w:color="auto"/>
            </w:tcBorders>
            <w:vAlign w:val="center"/>
          </w:tcPr>
          <w:p w14:paraId="592B492A" w14:textId="77777777" w:rsidR="00EB3A75" w:rsidRPr="005502F4" w:rsidRDefault="00EB3A75" w:rsidP="005E6FF1">
            <w:pPr>
              <w:pStyle w:val="TableTextSmall"/>
              <w:jc w:val="center"/>
            </w:pPr>
            <w:r>
              <w:t>Internal audit report</w:t>
            </w:r>
          </w:p>
          <w:p w14:paraId="594E1557" w14:textId="66491705" w:rsidR="00EB3A75" w:rsidRPr="005502F4" w:rsidRDefault="00EB3A75" w:rsidP="005E6FF1">
            <w:pPr>
              <w:pStyle w:val="TableTextSmall"/>
              <w:jc w:val="center"/>
            </w:pPr>
          </w:p>
        </w:tc>
        <w:tc>
          <w:tcPr>
            <w:tcW w:w="2324" w:type="dxa"/>
            <w:vMerge w:val="restart"/>
            <w:tcBorders>
              <w:top w:val="single" w:sz="4" w:space="0" w:color="auto"/>
              <w:left w:val="single" w:sz="4" w:space="0" w:color="auto"/>
              <w:right w:val="single" w:sz="4" w:space="0" w:color="auto"/>
            </w:tcBorders>
          </w:tcPr>
          <w:p w14:paraId="2395A21E" w14:textId="77777777" w:rsidR="00EB3A75" w:rsidRPr="005502F4" w:rsidRDefault="00EB3A75" w:rsidP="00731FD8">
            <w:pPr>
              <w:pStyle w:val="TableTextSmall"/>
            </w:pPr>
          </w:p>
        </w:tc>
        <w:tc>
          <w:tcPr>
            <w:tcW w:w="2536" w:type="dxa"/>
            <w:vMerge w:val="restart"/>
            <w:tcBorders>
              <w:top w:val="single" w:sz="4" w:space="0" w:color="auto"/>
              <w:left w:val="single" w:sz="4" w:space="0" w:color="auto"/>
              <w:right w:val="single" w:sz="4" w:space="0" w:color="auto"/>
            </w:tcBorders>
          </w:tcPr>
          <w:p w14:paraId="3E7927E0" w14:textId="77777777" w:rsidR="00EB3A75" w:rsidRPr="005502F4" w:rsidRDefault="00EB3A75" w:rsidP="00731FD8">
            <w:pPr>
              <w:pStyle w:val="TableTextSmall"/>
            </w:pPr>
          </w:p>
        </w:tc>
        <w:tc>
          <w:tcPr>
            <w:tcW w:w="2520" w:type="dxa"/>
            <w:vMerge w:val="restart"/>
            <w:tcBorders>
              <w:top w:val="single" w:sz="4" w:space="0" w:color="auto"/>
              <w:left w:val="single" w:sz="4" w:space="0" w:color="auto"/>
              <w:right w:val="single" w:sz="4" w:space="0" w:color="auto"/>
            </w:tcBorders>
          </w:tcPr>
          <w:p w14:paraId="48FB8116" w14:textId="77777777" w:rsidR="00EB3A75" w:rsidRPr="005502F4" w:rsidRDefault="00EB3A75" w:rsidP="00731FD8">
            <w:pPr>
              <w:pStyle w:val="TableTextSmall"/>
            </w:pPr>
          </w:p>
        </w:tc>
      </w:tr>
      <w:tr w:rsidR="00EB3A75" w:rsidRPr="00404B18" w14:paraId="3991BDA9" w14:textId="77777777" w:rsidTr="005E6FF1">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14:paraId="0DBC73E5" w14:textId="77777777" w:rsidR="00EB3A75" w:rsidRDefault="00EB3A75" w:rsidP="00731FD8">
            <w:pPr>
              <w:pStyle w:val="TableTextSmall"/>
            </w:pPr>
            <w:r>
              <w:t>AR</w:t>
            </w:r>
          </w:p>
          <w:p w14:paraId="11B6C993" w14:textId="77777777" w:rsidR="00EB3A75" w:rsidRPr="005502F4" w:rsidRDefault="00EB3A75" w:rsidP="00731FD8">
            <w:pPr>
              <w:pStyle w:val="TableTextSmall"/>
            </w:pPr>
            <w:r>
              <w:t>2.3-6</w:t>
            </w:r>
          </w:p>
        </w:tc>
        <w:tc>
          <w:tcPr>
            <w:tcW w:w="3060" w:type="dxa"/>
            <w:tcBorders>
              <w:top w:val="single" w:sz="4" w:space="0" w:color="auto"/>
              <w:left w:val="single" w:sz="4" w:space="0" w:color="auto"/>
              <w:bottom w:val="single" w:sz="4" w:space="0" w:color="auto"/>
              <w:right w:val="single" w:sz="4" w:space="0" w:color="auto"/>
            </w:tcBorders>
          </w:tcPr>
          <w:p w14:paraId="2C5FB46A" w14:textId="77777777" w:rsidR="00EB3A75" w:rsidRPr="005B484A" w:rsidRDefault="00EB3A75" w:rsidP="00731FD8">
            <w:pPr>
              <w:pStyle w:val="TableTextSmall"/>
            </w:pPr>
            <w:r w:rsidRPr="005502F4">
              <w:t xml:space="preserve">Audit records must be kept </w:t>
            </w:r>
            <w:r>
              <w:t>for a minimum of six (6) years.</w:t>
            </w:r>
          </w:p>
        </w:tc>
        <w:tc>
          <w:tcPr>
            <w:tcW w:w="990" w:type="dxa"/>
            <w:vMerge/>
            <w:tcBorders>
              <w:left w:val="single" w:sz="4" w:space="0" w:color="auto"/>
              <w:right w:val="single" w:sz="4" w:space="0" w:color="auto"/>
            </w:tcBorders>
          </w:tcPr>
          <w:p w14:paraId="6E992032" w14:textId="0AFCDF4B" w:rsidR="00EB3A75" w:rsidRDefault="00EB3A75" w:rsidP="00731FD8">
            <w:pPr>
              <w:pStyle w:val="TableTextSmall"/>
            </w:pPr>
          </w:p>
        </w:tc>
        <w:tc>
          <w:tcPr>
            <w:tcW w:w="1620" w:type="dxa"/>
            <w:vMerge/>
            <w:tcBorders>
              <w:left w:val="single" w:sz="4" w:space="0" w:color="auto"/>
              <w:right w:val="single" w:sz="4" w:space="0" w:color="auto"/>
            </w:tcBorders>
          </w:tcPr>
          <w:p w14:paraId="03750844" w14:textId="33AB9977" w:rsidR="00EB3A75" w:rsidRPr="005502F4" w:rsidRDefault="00EB3A75" w:rsidP="00731FD8">
            <w:pPr>
              <w:pStyle w:val="TableTextSmall"/>
            </w:pPr>
          </w:p>
        </w:tc>
        <w:tc>
          <w:tcPr>
            <w:tcW w:w="2324" w:type="dxa"/>
            <w:vMerge/>
            <w:tcBorders>
              <w:left w:val="single" w:sz="4" w:space="0" w:color="auto"/>
              <w:right w:val="single" w:sz="4" w:space="0" w:color="auto"/>
            </w:tcBorders>
          </w:tcPr>
          <w:p w14:paraId="3BCAD3F9" w14:textId="77777777" w:rsidR="00EB3A75" w:rsidRPr="005502F4" w:rsidRDefault="00EB3A75" w:rsidP="00731FD8">
            <w:pPr>
              <w:pStyle w:val="TableTextSmall"/>
            </w:pPr>
          </w:p>
        </w:tc>
        <w:tc>
          <w:tcPr>
            <w:tcW w:w="2536" w:type="dxa"/>
            <w:vMerge/>
            <w:tcBorders>
              <w:left w:val="single" w:sz="4" w:space="0" w:color="auto"/>
              <w:right w:val="single" w:sz="4" w:space="0" w:color="auto"/>
            </w:tcBorders>
          </w:tcPr>
          <w:p w14:paraId="6F32C4EE" w14:textId="77777777" w:rsidR="00EB3A75" w:rsidRPr="005502F4" w:rsidRDefault="00EB3A75" w:rsidP="00731FD8">
            <w:pPr>
              <w:pStyle w:val="TableTextSmall"/>
            </w:pPr>
          </w:p>
        </w:tc>
        <w:tc>
          <w:tcPr>
            <w:tcW w:w="2520" w:type="dxa"/>
            <w:vMerge/>
            <w:tcBorders>
              <w:left w:val="single" w:sz="4" w:space="0" w:color="auto"/>
              <w:right w:val="single" w:sz="4" w:space="0" w:color="auto"/>
            </w:tcBorders>
          </w:tcPr>
          <w:p w14:paraId="09B9D7A0" w14:textId="77777777" w:rsidR="00EB3A75" w:rsidRPr="005502F4" w:rsidRDefault="00EB3A75" w:rsidP="00731FD8">
            <w:pPr>
              <w:pStyle w:val="TableTextSmall"/>
            </w:pPr>
          </w:p>
        </w:tc>
      </w:tr>
      <w:tr w:rsidR="00EB3A75" w:rsidRPr="00404B18" w14:paraId="52F8A046" w14:textId="77777777" w:rsidTr="005E6FF1">
        <w:trPr>
          <w:cantSplit/>
        </w:trPr>
        <w:tc>
          <w:tcPr>
            <w:tcW w:w="648" w:type="dxa"/>
            <w:shd w:val="clear" w:color="auto" w:fill="D9D9D9"/>
          </w:tcPr>
          <w:p w14:paraId="2725E080" w14:textId="77777777" w:rsidR="00EB3A75" w:rsidRDefault="00EB3A75" w:rsidP="00731FD8">
            <w:pPr>
              <w:pStyle w:val="TableTextSmall"/>
            </w:pPr>
            <w:r>
              <w:t>AR</w:t>
            </w:r>
          </w:p>
          <w:p w14:paraId="73225BC0" w14:textId="77777777" w:rsidR="00EB3A75" w:rsidRDefault="00EB3A75" w:rsidP="00731FD8">
            <w:pPr>
              <w:pStyle w:val="TableTextSmall"/>
            </w:pPr>
            <w:r>
              <w:t>2.4-1</w:t>
            </w:r>
          </w:p>
        </w:tc>
        <w:tc>
          <w:tcPr>
            <w:tcW w:w="3060" w:type="dxa"/>
            <w:tcBorders>
              <w:right w:val="single" w:sz="4" w:space="0" w:color="auto"/>
            </w:tcBorders>
          </w:tcPr>
          <w:p w14:paraId="0826B902" w14:textId="77777777" w:rsidR="00EB3A75" w:rsidRPr="005B484A" w:rsidRDefault="00EB3A75" w:rsidP="00731FD8">
            <w:pPr>
              <w:pStyle w:val="TableTextSmall"/>
            </w:pPr>
            <w:r>
              <w:t>The Organization and its Affiliates must not disclose any information about their Candidates’ examination results to anyone other than the Certification Authority.</w:t>
            </w:r>
          </w:p>
        </w:tc>
        <w:tc>
          <w:tcPr>
            <w:tcW w:w="990" w:type="dxa"/>
            <w:vMerge/>
            <w:tcBorders>
              <w:left w:val="single" w:sz="4" w:space="0" w:color="auto"/>
              <w:right w:val="single" w:sz="4" w:space="0" w:color="auto"/>
            </w:tcBorders>
          </w:tcPr>
          <w:p w14:paraId="509436B3" w14:textId="2CE310F8" w:rsidR="00EB3A75" w:rsidRDefault="00EB3A75" w:rsidP="00731FD8">
            <w:pPr>
              <w:pStyle w:val="TableTextSmall"/>
            </w:pPr>
          </w:p>
        </w:tc>
        <w:tc>
          <w:tcPr>
            <w:tcW w:w="1620" w:type="dxa"/>
            <w:vMerge/>
            <w:tcBorders>
              <w:left w:val="single" w:sz="4" w:space="0" w:color="auto"/>
              <w:right w:val="single" w:sz="4" w:space="0" w:color="auto"/>
            </w:tcBorders>
          </w:tcPr>
          <w:p w14:paraId="61035AF9" w14:textId="0A6C26DC" w:rsidR="00EB3A75" w:rsidRDefault="00EB3A75" w:rsidP="00731FD8">
            <w:pPr>
              <w:pStyle w:val="TableTextSmall"/>
            </w:pPr>
          </w:p>
        </w:tc>
        <w:tc>
          <w:tcPr>
            <w:tcW w:w="2324" w:type="dxa"/>
            <w:vMerge/>
            <w:tcBorders>
              <w:left w:val="single" w:sz="4" w:space="0" w:color="auto"/>
              <w:right w:val="single" w:sz="4" w:space="0" w:color="auto"/>
            </w:tcBorders>
          </w:tcPr>
          <w:p w14:paraId="58C5FC84" w14:textId="77777777" w:rsidR="00EB3A75" w:rsidRPr="005502F4" w:rsidRDefault="00EB3A75" w:rsidP="00731FD8">
            <w:pPr>
              <w:pStyle w:val="TableTextSmall"/>
            </w:pPr>
          </w:p>
        </w:tc>
        <w:tc>
          <w:tcPr>
            <w:tcW w:w="2536" w:type="dxa"/>
            <w:vMerge/>
            <w:tcBorders>
              <w:left w:val="single" w:sz="4" w:space="0" w:color="auto"/>
              <w:right w:val="single" w:sz="4" w:space="0" w:color="auto"/>
            </w:tcBorders>
          </w:tcPr>
          <w:p w14:paraId="3E7529AC" w14:textId="77777777" w:rsidR="00EB3A75" w:rsidRPr="005502F4" w:rsidRDefault="00EB3A75" w:rsidP="00731FD8">
            <w:pPr>
              <w:pStyle w:val="TableTextSmall"/>
            </w:pPr>
          </w:p>
        </w:tc>
        <w:tc>
          <w:tcPr>
            <w:tcW w:w="2520" w:type="dxa"/>
            <w:vMerge/>
            <w:tcBorders>
              <w:left w:val="single" w:sz="4" w:space="0" w:color="auto"/>
              <w:right w:val="single" w:sz="4" w:space="0" w:color="auto"/>
            </w:tcBorders>
          </w:tcPr>
          <w:p w14:paraId="2FCC7D88" w14:textId="77777777" w:rsidR="00EB3A75" w:rsidRPr="005502F4" w:rsidRDefault="00EB3A75" w:rsidP="00731FD8">
            <w:pPr>
              <w:pStyle w:val="TableTextSmall"/>
            </w:pPr>
          </w:p>
        </w:tc>
      </w:tr>
      <w:tr w:rsidR="00EB3A75" w:rsidRPr="00404B18" w14:paraId="57AE18B5" w14:textId="77777777" w:rsidTr="005E6FF1">
        <w:trPr>
          <w:cantSplit/>
        </w:trPr>
        <w:tc>
          <w:tcPr>
            <w:tcW w:w="648" w:type="dxa"/>
            <w:shd w:val="clear" w:color="auto" w:fill="D9D9D9"/>
          </w:tcPr>
          <w:p w14:paraId="27297D6A" w14:textId="77777777" w:rsidR="00EB3A75" w:rsidRDefault="00EB3A75" w:rsidP="00731FD8">
            <w:pPr>
              <w:pStyle w:val="TableTextSmall"/>
            </w:pPr>
            <w:r>
              <w:t>AR</w:t>
            </w:r>
          </w:p>
          <w:p w14:paraId="7DBD1921" w14:textId="77777777" w:rsidR="00EB3A75" w:rsidRDefault="00EB3A75" w:rsidP="00731FD8">
            <w:pPr>
              <w:pStyle w:val="TableTextSmall"/>
            </w:pPr>
            <w:r>
              <w:t>2.4-2</w:t>
            </w:r>
          </w:p>
          <w:p w14:paraId="5A7A0E15" w14:textId="77777777" w:rsidR="00EB3A75" w:rsidRPr="00495D26" w:rsidRDefault="00EB3A75" w:rsidP="00731FD8"/>
        </w:tc>
        <w:tc>
          <w:tcPr>
            <w:tcW w:w="3060" w:type="dxa"/>
            <w:tcBorders>
              <w:right w:val="single" w:sz="4" w:space="0" w:color="auto"/>
            </w:tcBorders>
          </w:tcPr>
          <w:p w14:paraId="177B28A7" w14:textId="77777777" w:rsidR="00EB3A75" w:rsidRPr="005B484A" w:rsidRDefault="00EB3A75" w:rsidP="00731FD8">
            <w:pPr>
              <w:pStyle w:val="TableTextSmall"/>
            </w:pPr>
            <w:r>
              <w:t>The Organization and its Affiliates must not disclose the identity of any ATC attendees to anyone other than the Certification Authority and a company that paid the course fee for an attendee, if applicable.</w:t>
            </w:r>
          </w:p>
        </w:tc>
        <w:tc>
          <w:tcPr>
            <w:tcW w:w="990" w:type="dxa"/>
            <w:vMerge/>
            <w:tcBorders>
              <w:left w:val="single" w:sz="4" w:space="0" w:color="auto"/>
              <w:right w:val="single" w:sz="4" w:space="0" w:color="auto"/>
            </w:tcBorders>
          </w:tcPr>
          <w:p w14:paraId="6AD34D28" w14:textId="6BB2247E" w:rsidR="00EB3A75" w:rsidRDefault="00EB3A75" w:rsidP="00731FD8">
            <w:pPr>
              <w:pStyle w:val="TableTextSmall"/>
            </w:pPr>
          </w:p>
        </w:tc>
        <w:tc>
          <w:tcPr>
            <w:tcW w:w="1620" w:type="dxa"/>
            <w:vMerge/>
            <w:tcBorders>
              <w:left w:val="single" w:sz="4" w:space="0" w:color="auto"/>
              <w:right w:val="single" w:sz="4" w:space="0" w:color="auto"/>
            </w:tcBorders>
          </w:tcPr>
          <w:p w14:paraId="4743E41A" w14:textId="3002249C" w:rsidR="00EB3A75" w:rsidRDefault="00EB3A75" w:rsidP="00731FD8">
            <w:pPr>
              <w:pStyle w:val="TableTextSmall"/>
            </w:pPr>
          </w:p>
        </w:tc>
        <w:tc>
          <w:tcPr>
            <w:tcW w:w="2324" w:type="dxa"/>
            <w:vMerge/>
            <w:tcBorders>
              <w:left w:val="single" w:sz="4" w:space="0" w:color="auto"/>
              <w:right w:val="single" w:sz="4" w:space="0" w:color="auto"/>
            </w:tcBorders>
          </w:tcPr>
          <w:p w14:paraId="12929AEE" w14:textId="77777777" w:rsidR="00EB3A75" w:rsidRPr="005502F4" w:rsidRDefault="00EB3A75" w:rsidP="00731FD8">
            <w:pPr>
              <w:pStyle w:val="TableTextSmall"/>
            </w:pPr>
          </w:p>
        </w:tc>
        <w:tc>
          <w:tcPr>
            <w:tcW w:w="2536" w:type="dxa"/>
            <w:vMerge/>
            <w:tcBorders>
              <w:left w:val="single" w:sz="4" w:space="0" w:color="auto"/>
              <w:right w:val="single" w:sz="4" w:space="0" w:color="auto"/>
            </w:tcBorders>
          </w:tcPr>
          <w:p w14:paraId="1D4E5C01" w14:textId="77777777" w:rsidR="00EB3A75" w:rsidRPr="005502F4" w:rsidRDefault="00EB3A75" w:rsidP="00731FD8">
            <w:pPr>
              <w:pStyle w:val="TableTextSmall"/>
            </w:pPr>
          </w:p>
        </w:tc>
        <w:tc>
          <w:tcPr>
            <w:tcW w:w="2520" w:type="dxa"/>
            <w:vMerge/>
            <w:tcBorders>
              <w:left w:val="single" w:sz="4" w:space="0" w:color="auto"/>
              <w:right w:val="single" w:sz="4" w:space="0" w:color="auto"/>
            </w:tcBorders>
          </w:tcPr>
          <w:p w14:paraId="622C4709" w14:textId="77777777" w:rsidR="00EB3A75" w:rsidRPr="005502F4" w:rsidRDefault="00EB3A75" w:rsidP="00731FD8">
            <w:pPr>
              <w:pStyle w:val="TableTextSmall"/>
            </w:pPr>
          </w:p>
        </w:tc>
      </w:tr>
      <w:tr w:rsidR="00EB3A75" w:rsidRPr="00404B18" w14:paraId="42F4951E" w14:textId="77777777" w:rsidTr="005E6FF1">
        <w:trPr>
          <w:cantSplit/>
        </w:trPr>
        <w:tc>
          <w:tcPr>
            <w:tcW w:w="648" w:type="dxa"/>
            <w:shd w:val="clear" w:color="auto" w:fill="D9D9D9"/>
          </w:tcPr>
          <w:p w14:paraId="4CF6BBEF" w14:textId="77777777" w:rsidR="00EB3A75" w:rsidRDefault="00EB3A75" w:rsidP="00731FD8">
            <w:pPr>
              <w:pStyle w:val="TableTextSmall"/>
            </w:pPr>
            <w:r>
              <w:t>AP</w:t>
            </w:r>
          </w:p>
          <w:p w14:paraId="3094940B" w14:textId="77777777" w:rsidR="00EB3A75" w:rsidRDefault="00EB3A75" w:rsidP="00731FD8">
            <w:pPr>
              <w:pStyle w:val="TableTextSmall"/>
            </w:pPr>
            <w:r>
              <w:t>8.1-1</w:t>
            </w:r>
          </w:p>
        </w:tc>
        <w:tc>
          <w:tcPr>
            <w:tcW w:w="3060" w:type="dxa"/>
            <w:tcBorders>
              <w:right w:val="single" w:sz="4" w:space="0" w:color="auto"/>
            </w:tcBorders>
          </w:tcPr>
          <w:p w14:paraId="4F004A21" w14:textId="77777777" w:rsidR="00EB3A75" w:rsidRPr="00BB210F" w:rsidRDefault="00EB3A75" w:rsidP="00731FD8">
            <w:pPr>
              <w:pStyle w:val="TableTextSmall"/>
            </w:pPr>
            <w:r w:rsidRPr="00977BDC">
              <w:t xml:space="preserve">ATC Providers are at all times responsible for their Affiliates’ compliance with </w:t>
            </w:r>
            <w:r>
              <w:t xml:space="preserve">the </w:t>
            </w:r>
            <w:r w:rsidRPr="00977BDC">
              <w:t xml:space="preserve">trademark usage guidelines in </w:t>
            </w:r>
            <w:r>
              <w:t xml:space="preserve">the </w:t>
            </w:r>
            <w:r w:rsidRPr="00977BDC">
              <w:t>Accreditation Trademark License Agreement with respect to promotional material for their ATC.</w:t>
            </w:r>
          </w:p>
        </w:tc>
        <w:tc>
          <w:tcPr>
            <w:tcW w:w="990" w:type="dxa"/>
            <w:vMerge/>
            <w:tcBorders>
              <w:left w:val="single" w:sz="4" w:space="0" w:color="auto"/>
              <w:right w:val="single" w:sz="4" w:space="0" w:color="auto"/>
            </w:tcBorders>
          </w:tcPr>
          <w:p w14:paraId="5928AF8D" w14:textId="02281369" w:rsidR="00EB3A75" w:rsidRDefault="00EB3A75" w:rsidP="00731FD8">
            <w:pPr>
              <w:pStyle w:val="TableTextSmall"/>
            </w:pPr>
          </w:p>
        </w:tc>
        <w:tc>
          <w:tcPr>
            <w:tcW w:w="1620" w:type="dxa"/>
            <w:vMerge/>
            <w:tcBorders>
              <w:left w:val="single" w:sz="4" w:space="0" w:color="auto"/>
              <w:right w:val="single" w:sz="4" w:space="0" w:color="auto"/>
            </w:tcBorders>
          </w:tcPr>
          <w:p w14:paraId="08E38CB7" w14:textId="0EAA1FB3" w:rsidR="00EB3A75" w:rsidRPr="005502F4" w:rsidRDefault="00EB3A75" w:rsidP="00731FD8">
            <w:pPr>
              <w:pStyle w:val="TableTextSmall"/>
            </w:pPr>
          </w:p>
        </w:tc>
        <w:tc>
          <w:tcPr>
            <w:tcW w:w="2324" w:type="dxa"/>
            <w:vMerge/>
            <w:tcBorders>
              <w:left w:val="single" w:sz="4" w:space="0" w:color="auto"/>
              <w:right w:val="single" w:sz="4" w:space="0" w:color="auto"/>
            </w:tcBorders>
          </w:tcPr>
          <w:p w14:paraId="1C9A0FD1" w14:textId="77777777" w:rsidR="00EB3A75" w:rsidRPr="005502F4" w:rsidRDefault="00EB3A75" w:rsidP="00731FD8">
            <w:pPr>
              <w:pStyle w:val="TableTextSmall"/>
            </w:pPr>
          </w:p>
        </w:tc>
        <w:tc>
          <w:tcPr>
            <w:tcW w:w="2536" w:type="dxa"/>
            <w:vMerge/>
            <w:tcBorders>
              <w:left w:val="single" w:sz="4" w:space="0" w:color="auto"/>
              <w:right w:val="single" w:sz="4" w:space="0" w:color="auto"/>
            </w:tcBorders>
          </w:tcPr>
          <w:p w14:paraId="5D5D7567" w14:textId="77777777" w:rsidR="00EB3A75" w:rsidRPr="005502F4" w:rsidRDefault="00EB3A75" w:rsidP="00731FD8">
            <w:pPr>
              <w:pStyle w:val="TableTextSmall"/>
            </w:pPr>
          </w:p>
        </w:tc>
        <w:tc>
          <w:tcPr>
            <w:tcW w:w="2520" w:type="dxa"/>
            <w:vMerge/>
            <w:tcBorders>
              <w:left w:val="single" w:sz="4" w:space="0" w:color="auto"/>
              <w:right w:val="single" w:sz="4" w:space="0" w:color="auto"/>
            </w:tcBorders>
          </w:tcPr>
          <w:p w14:paraId="656DDE43" w14:textId="77777777" w:rsidR="00EB3A75" w:rsidRPr="005502F4" w:rsidRDefault="00EB3A75" w:rsidP="00731FD8">
            <w:pPr>
              <w:pStyle w:val="TableTextSmall"/>
            </w:pPr>
          </w:p>
        </w:tc>
      </w:tr>
      <w:tr w:rsidR="00EB3A75" w:rsidRPr="00404B18" w14:paraId="5565BA8C" w14:textId="77777777" w:rsidTr="005E6FF1">
        <w:trPr>
          <w:cantSplit/>
        </w:trPr>
        <w:tc>
          <w:tcPr>
            <w:tcW w:w="648" w:type="dxa"/>
            <w:shd w:val="clear" w:color="auto" w:fill="D9D9D9"/>
          </w:tcPr>
          <w:p w14:paraId="3C098580" w14:textId="77777777" w:rsidR="00EB3A75" w:rsidRDefault="00EB3A75" w:rsidP="00731FD8">
            <w:pPr>
              <w:pStyle w:val="TableTextSmall"/>
            </w:pPr>
            <w:r>
              <w:t>AP</w:t>
            </w:r>
          </w:p>
          <w:p w14:paraId="54536507" w14:textId="77777777" w:rsidR="00EB3A75" w:rsidRDefault="00EB3A75" w:rsidP="00731FD8">
            <w:pPr>
              <w:pStyle w:val="TableTextSmall"/>
            </w:pPr>
            <w:r>
              <w:t>8.2-1</w:t>
            </w:r>
          </w:p>
        </w:tc>
        <w:tc>
          <w:tcPr>
            <w:tcW w:w="3060" w:type="dxa"/>
            <w:tcBorders>
              <w:right w:val="single" w:sz="4" w:space="0" w:color="auto"/>
            </w:tcBorders>
          </w:tcPr>
          <w:p w14:paraId="1E579C1B" w14:textId="77777777" w:rsidR="00EB3A75" w:rsidRPr="00977BDC" w:rsidRDefault="00EB3A75" w:rsidP="00731FD8">
            <w:pPr>
              <w:pStyle w:val="TableTextSmall"/>
            </w:pPr>
            <w:r>
              <w:t>ATC Providers are at all times responsible for their Brokers’ compliance with the trademark usage guidelines in the Accreditation Trademark License Agreement with respect to promotional material for their ATC.</w:t>
            </w:r>
          </w:p>
        </w:tc>
        <w:tc>
          <w:tcPr>
            <w:tcW w:w="990" w:type="dxa"/>
            <w:vMerge/>
            <w:tcBorders>
              <w:left w:val="single" w:sz="4" w:space="0" w:color="auto"/>
              <w:right w:val="single" w:sz="4" w:space="0" w:color="auto"/>
            </w:tcBorders>
          </w:tcPr>
          <w:p w14:paraId="220C7421" w14:textId="37D25EEA" w:rsidR="00EB3A75" w:rsidRDefault="00EB3A75" w:rsidP="00731FD8">
            <w:pPr>
              <w:pStyle w:val="TableTextSmall"/>
            </w:pPr>
          </w:p>
        </w:tc>
        <w:tc>
          <w:tcPr>
            <w:tcW w:w="1620" w:type="dxa"/>
            <w:vMerge/>
            <w:tcBorders>
              <w:left w:val="single" w:sz="4" w:space="0" w:color="auto"/>
              <w:right w:val="single" w:sz="4" w:space="0" w:color="auto"/>
            </w:tcBorders>
          </w:tcPr>
          <w:p w14:paraId="52CFD1EE" w14:textId="4F30D431" w:rsidR="00EB3A75" w:rsidRDefault="00EB3A75" w:rsidP="00731FD8">
            <w:pPr>
              <w:pStyle w:val="TableTextSmall"/>
            </w:pPr>
          </w:p>
        </w:tc>
        <w:tc>
          <w:tcPr>
            <w:tcW w:w="2324" w:type="dxa"/>
            <w:vMerge/>
            <w:tcBorders>
              <w:left w:val="single" w:sz="4" w:space="0" w:color="auto"/>
              <w:right w:val="single" w:sz="4" w:space="0" w:color="auto"/>
            </w:tcBorders>
          </w:tcPr>
          <w:p w14:paraId="09B57D4B" w14:textId="77777777" w:rsidR="00EB3A75" w:rsidRPr="005502F4" w:rsidRDefault="00EB3A75" w:rsidP="00731FD8">
            <w:pPr>
              <w:pStyle w:val="TableTextSmall"/>
            </w:pPr>
          </w:p>
        </w:tc>
        <w:tc>
          <w:tcPr>
            <w:tcW w:w="2536" w:type="dxa"/>
            <w:vMerge/>
            <w:tcBorders>
              <w:left w:val="single" w:sz="4" w:space="0" w:color="auto"/>
              <w:right w:val="single" w:sz="4" w:space="0" w:color="auto"/>
            </w:tcBorders>
          </w:tcPr>
          <w:p w14:paraId="129453F5" w14:textId="77777777" w:rsidR="00EB3A75" w:rsidRPr="005502F4" w:rsidRDefault="00EB3A75" w:rsidP="00731FD8">
            <w:pPr>
              <w:pStyle w:val="TableTextSmall"/>
            </w:pPr>
          </w:p>
        </w:tc>
        <w:tc>
          <w:tcPr>
            <w:tcW w:w="2520" w:type="dxa"/>
            <w:vMerge/>
            <w:tcBorders>
              <w:left w:val="single" w:sz="4" w:space="0" w:color="auto"/>
              <w:right w:val="single" w:sz="4" w:space="0" w:color="auto"/>
            </w:tcBorders>
          </w:tcPr>
          <w:p w14:paraId="5F6589D6" w14:textId="77777777" w:rsidR="00EB3A75" w:rsidRPr="005502F4" w:rsidRDefault="00EB3A75" w:rsidP="00731FD8">
            <w:pPr>
              <w:pStyle w:val="TableTextSmall"/>
            </w:pPr>
          </w:p>
        </w:tc>
      </w:tr>
      <w:tr w:rsidR="00EB3A75" w:rsidRPr="00404B18" w14:paraId="15F640AA" w14:textId="77777777" w:rsidTr="005E6FF1">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2649A" w14:textId="77777777" w:rsidR="00EB3A75" w:rsidRDefault="00EB3A75" w:rsidP="00731FD8">
            <w:pPr>
              <w:pStyle w:val="TableTextSmall"/>
            </w:pPr>
            <w:r>
              <w:t>AR</w:t>
            </w:r>
          </w:p>
          <w:p w14:paraId="68CA3651" w14:textId="77777777" w:rsidR="00EB3A75" w:rsidRPr="005502F4" w:rsidRDefault="00EB3A75" w:rsidP="00731FD8">
            <w:pPr>
              <w:pStyle w:val="TableTextSmall"/>
            </w:pPr>
            <w:r>
              <w:t>2.3-8</w:t>
            </w:r>
          </w:p>
        </w:tc>
        <w:tc>
          <w:tcPr>
            <w:tcW w:w="3060" w:type="dxa"/>
            <w:tcBorders>
              <w:top w:val="single" w:sz="4" w:space="0" w:color="auto"/>
              <w:left w:val="single" w:sz="4" w:space="0" w:color="auto"/>
              <w:bottom w:val="single" w:sz="4" w:space="0" w:color="auto"/>
              <w:right w:val="single" w:sz="4" w:space="0" w:color="auto"/>
            </w:tcBorders>
          </w:tcPr>
          <w:p w14:paraId="3092C17B" w14:textId="77777777" w:rsidR="00EB3A75" w:rsidRPr="00EF37C3" w:rsidRDefault="00EB3A75" w:rsidP="00731FD8">
            <w:pPr>
              <w:pStyle w:val="TableTextSmall"/>
              <w:rPr>
                <w:color w:val="0070C0"/>
              </w:rPr>
            </w:pPr>
            <w:r w:rsidRPr="005502F4">
              <w:t>The documentation of the quality system must be under effective change control.</w:t>
            </w:r>
          </w:p>
        </w:tc>
        <w:tc>
          <w:tcPr>
            <w:tcW w:w="990" w:type="dxa"/>
            <w:vMerge w:val="restart"/>
            <w:tcBorders>
              <w:top w:val="single" w:sz="4" w:space="0" w:color="auto"/>
              <w:left w:val="single" w:sz="4" w:space="0" w:color="auto"/>
              <w:right w:val="single" w:sz="4" w:space="0" w:color="auto"/>
            </w:tcBorders>
            <w:vAlign w:val="center"/>
          </w:tcPr>
          <w:p w14:paraId="31A3CF90" w14:textId="77777777" w:rsidR="005E6FF1" w:rsidRDefault="005E6FF1" w:rsidP="005E6FF1">
            <w:pPr>
              <w:pStyle w:val="TableTextSmall"/>
              <w:jc w:val="center"/>
            </w:pPr>
          </w:p>
          <w:p w14:paraId="321B4366" w14:textId="77777777" w:rsidR="00EB3A75" w:rsidRDefault="00EB3A75" w:rsidP="005E6FF1">
            <w:pPr>
              <w:pStyle w:val="TableTextSmall"/>
              <w:jc w:val="center"/>
            </w:pPr>
            <w:r>
              <w:t>Yes/No</w:t>
            </w:r>
          </w:p>
          <w:p w14:paraId="09154F6C" w14:textId="79B67424" w:rsidR="00EB3A75" w:rsidRDefault="00EB3A75" w:rsidP="005E6FF1">
            <w:pPr>
              <w:pStyle w:val="TableTextSmall"/>
              <w:jc w:val="center"/>
            </w:pPr>
          </w:p>
        </w:tc>
        <w:tc>
          <w:tcPr>
            <w:tcW w:w="1620" w:type="dxa"/>
            <w:vMerge w:val="restart"/>
            <w:tcBorders>
              <w:top w:val="single" w:sz="4" w:space="0" w:color="auto"/>
              <w:left w:val="single" w:sz="4" w:space="0" w:color="auto"/>
              <w:right w:val="single" w:sz="4" w:space="0" w:color="auto"/>
            </w:tcBorders>
            <w:vAlign w:val="center"/>
          </w:tcPr>
          <w:p w14:paraId="745E9276" w14:textId="77777777" w:rsidR="005E6FF1" w:rsidRDefault="005E6FF1" w:rsidP="005E6FF1">
            <w:pPr>
              <w:pStyle w:val="TableTextSmall"/>
              <w:jc w:val="center"/>
            </w:pPr>
          </w:p>
          <w:p w14:paraId="11949D81" w14:textId="1AE5F520" w:rsidR="00EB3A75" w:rsidRPr="005502F4" w:rsidRDefault="00EB3A75" w:rsidP="005E6FF1">
            <w:pPr>
              <w:pStyle w:val="TableTextSmall"/>
              <w:jc w:val="center"/>
            </w:pPr>
            <w:r>
              <w:t>QMS change log</w:t>
            </w:r>
          </w:p>
        </w:tc>
        <w:tc>
          <w:tcPr>
            <w:tcW w:w="2324" w:type="dxa"/>
            <w:vMerge w:val="restart"/>
            <w:tcBorders>
              <w:top w:val="single" w:sz="4" w:space="0" w:color="auto"/>
              <w:left w:val="single" w:sz="4" w:space="0" w:color="auto"/>
              <w:right w:val="single" w:sz="4" w:space="0" w:color="auto"/>
            </w:tcBorders>
          </w:tcPr>
          <w:p w14:paraId="0D6B2B58" w14:textId="77777777" w:rsidR="00EB3A75" w:rsidRPr="005502F4" w:rsidRDefault="00EB3A75" w:rsidP="00731FD8">
            <w:pPr>
              <w:pStyle w:val="TableTextSmall"/>
            </w:pPr>
          </w:p>
        </w:tc>
        <w:tc>
          <w:tcPr>
            <w:tcW w:w="2536" w:type="dxa"/>
            <w:vMerge w:val="restart"/>
            <w:tcBorders>
              <w:top w:val="single" w:sz="4" w:space="0" w:color="auto"/>
              <w:left w:val="single" w:sz="4" w:space="0" w:color="auto"/>
              <w:right w:val="single" w:sz="4" w:space="0" w:color="auto"/>
            </w:tcBorders>
          </w:tcPr>
          <w:p w14:paraId="636A7B66" w14:textId="77777777" w:rsidR="00EB3A75" w:rsidRPr="005502F4" w:rsidRDefault="00EB3A75" w:rsidP="00731FD8">
            <w:pPr>
              <w:pStyle w:val="TableTextSmall"/>
            </w:pPr>
          </w:p>
        </w:tc>
        <w:tc>
          <w:tcPr>
            <w:tcW w:w="2520" w:type="dxa"/>
            <w:vMerge w:val="restart"/>
            <w:tcBorders>
              <w:top w:val="single" w:sz="4" w:space="0" w:color="auto"/>
              <w:left w:val="single" w:sz="4" w:space="0" w:color="auto"/>
              <w:right w:val="single" w:sz="4" w:space="0" w:color="auto"/>
            </w:tcBorders>
          </w:tcPr>
          <w:p w14:paraId="070CED3F" w14:textId="77777777" w:rsidR="00EB3A75" w:rsidRPr="005502F4" w:rsidRDefault="00EB3A75" w:rsidP="00731FD8">
            <w:pPr>
              <w:pStyle w:val="TableTextSmall"/>
            </w:pPr>
          </w:p>
        </w:tc>
      </w:tr>
      <w:tr w:rsidR="00EB3A75" w:rsidRPr="00404B18" w14:paraId="234FA802" w14:textId="77777777" w:rsidTr="005E6FF1">
        <w:trPr>
          <w:cantSplit/>
        </w:trPr>
        <w:tc>
          <w:tcPr>
            <w:tcW w:w="648" w:type="dxa"/>
            <w:shd w:val="clear" w:color="auto" w:fill="D9D9D9"/>
          </w:tcPr>
          <w:p w14:paraId="231B64C5" w14:textId="77777777" w:rsidR="00EB3A75" w:rsidRDefault="00EB3A75" w:rsidP="00731FD8">
            <w:pPr>
              <w:pStyle w:val="TableTextSmall"/>
            </w:pPr>
            <w:r>
              <w:lastRenderedPageBreak/>
              <w:t>AR</w:t>
            </w:r>
          </w:p>
          <w:p w14:paraId="6CF59715" w14:textId="77777777" w:rsidR="00EB3A75" w:rsidRPr="005502F4" w:rsidRDefault="00EB3A75" w:rsidP="00731FD8">
            <w:pPr>
              <w:pStyle w:val="TableTextSmall"/>
            </w:pPr>
            <w:r>
              <w:t>2.3-3</w:t>
            </w:r>
          </w:p>
        </w:tc>
        <w:tc>
          <w:tcPr>
            <w:tcW w:w="3060" w:type="dxa"/>
            <w:tcBorders>
              <w:right w:val="single" w:sz="4" w:space="0" w:color="auto"/>
            </w:tcBorders>
          </w:tcPr>
          <w:p w14:paraId="24B1DF57" w14:textId="77777777" w:rsidR="00EB3A75" w:rsidRPr="005502F4" w:rsidRDefault="00EB3A75" w:rsidP="00731FD8">
            <w:pPr>
              <w:pStyle w:val="TableTextSmall"/>
            </w:pPr>
            <w:r w:rsidRPr="005502F4">
              <w:t xml:space="preserve">The </w:t>
            </w:r>
            <w:r>
              <w:t xml:space="preserve">Organization’s </w:t>
            </w:r>
            <w:r w:rsidRPr="00FD21AC">
              <w:t xml:space="preserve">quality system </w:t>
            </w:r>
            <w:r w:rsidRPr="005502F4">
              <w:t>must in</w:t>
            </w:r>
            <w:r>
              <w:t>clude procedures to ensure that</w:t>
            </w:r>
            <w:r w:rsidRPr="005502F4">
              <w:t xml:space="preserve"> these Accreditation Requirements continue to be met for as long as the ATC is offered.</w:t>
            </w:r>
          </w:p>
        </w:tc>
        <w:tc>
          <w:tcPr>
            <w:tcW w:w="990" w:type="dxa"/>
            <w:vMerge/>
            <w:tcBorders>
              <w:left w:val="single" w:sz="4" w:space="0" w:color="auto"/>
              <w:right w:val="single" w:sz="4" w:space="0" w:color="auto"/>
            </w:tcBorders>
          </w:tcPr>
          <w:p w14:paraId="56D1D6DC" w14:textId="202E7A6C" w:rsidR="00EB3A75" w:rsidRDefault="00EB3A75" w:rsidP="00731FD8">
            <w:pPr>
              <w:pStyle w:val="TableTextSmall"/>
            </w:pPr>
          </w:p>
        </w:tc>
        <w:tc>
          <w:tcPr>
            <w:tcW w:w="1620" w:type="dxa"/>
            <w:vMerge/>
            <w:tcBorders>
              <w:left w:val="single" w:sz="4" w:space="0" w:color="auto"/>
              <w:right w:val="single" w:sz="4" w:space="0" w:color="auto"/>
            </w:tcBorders>
          </w:tcPr>
          <w:p w14:paraId="4B2C8FFC" w14:textId="6A066B42" w:rsidR="00EB3A75" w:rsidRPr="005502F4" w:rsidRDefault="00EB3A75" w:rsidP="00731FD8">
            <w:pPr>
              <w:pStyle w:val="TableTextSmall"/>
            </w:pPr>
          </w:p>
        </w:tc>
        <w:tc>
          <w:tcPr>
            <w:tcW w:w="2324" w:type="dxa"/>
            <w:vMerge/>
            <w:tcBorders>
              <w:left w:val="single" w:sz="4" w:space="0" w:color="auto"/>
              <w:right w:val="single" w:sz="4" w:space="0" w:color="auto"/>
            </w:tcBorders>
          </w:tcPr>
          <w:p w14:paraId="079C9D21" w14:textId="77777777" w:rsidR="00EB3A75" w:rsidRPr="005502F4" w:rsidRDefault="00EB3A75" w:rsidP="00731FD8">
            <w:pPr>
              <w:pStyle w:val="TableTextSmall"/>
            </w:pPr>
          </w:p>
        </w:tc>
        <w:tc>
          <w:tcPr>
            <w:tcW w:w="2536" w:type="dxa"/>
            <w:vMerge/>
            <w:tcBorders>
              <w:left w:val="single" w:sz="4" w:space="0" w:color="auto"/>
              <w:right w:val="single" w:sz="4" w:space="0" w:color="auto"/>
            </w:tcBorders>
          </w:tcPr>
          <w:p w14:paraId="1E44A1A7" w14:textId="77777777" w:rsidR="00EB3A75" w:rsidRPr="005502F4" w:rsidRDefault="00EB3A75" w:rsidP="00731FD8">
            <w:pPr>
              <w:pStyle w:val="TableTextSmall"/>
            </w:pPr>
          </w:p>
        </w:tc>
        <w:tc>
          <w:tcPr>
            <w:tcW w:w="2520" w:type="dxa"/>
            <w:vMerge/>
            <w:tcBorders>
              <w:left w:val="single" w:sz="4" w:space="0" w:color="auto"/>
              <w:right w:val="single" w:sz="4" w:space="0" w:color="auto"/>
            </w:tcBorders>
          </w:tcPr>
          <w:p w14:paraId="49FA5304" w14:textId="77777777" w:rsidR="00EB3A75" w:rsidRPr="005502F4" w:rsidRDefault="00EB3A75" w:rsidP="00731FD8">
            <w:pPr>
              <w:pStyle w:val="TableTextSmall"/>
            </w:pPr>
          </w:p>
        </w:tc>
      </w:tr>
      <w:tr w:rsidR="00637AFB" w:rsidRPr="00404B18" w14:paraId="5E315E4C" w14:textId="77777777" w:rsidTr="005E6FF1">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D0940" w14:textId="77777777" w:rsidR="00637AFB" w:rsidRDefault="00637AFB" w:rsidP="00731FD8">
            <w:pPr>
              <w:pStyle w:val="TableTextSmall"/>
            </w:pPr>
            <w:r>
              <w:lastRenderedPageBreak/>
              <w:t>AR</w:t>
            </w:r>
          </w:p>
          <w:p w14:paraId="3D88C2C1" w14:textId="77777777" w:rsidR="00637AFB" w:rsidRPr="005502F4" w:rsidRDefault="00637AFB" w:rsidP="00731FD8">
            <w:pPr>
              <w:pStyle w:val="TableTextSmall"/>
            </w:pPr>
            <w:r>
              <w:t>2.3-10</w:t>
            </w:r>
          </w:p>
        </w:tc>
        <w:tc>
          <w:tcPr>
            <w:tcW w:w="3060" w:type="dxa"/>
            <w:tcBorders>
              <w:top w:val="single" w:sz="4" w:space="0" w:color="auto"/>
              <w:left w:val="single" w:sz="4" w:space="0" w:color="auto"/>
              <w:bottom w:val="single" w:sz="4" w:space="0" w:color="auto"/>
              <w:right w:val="single" w:sz="4" w:space="0" w:color="auto"/>
            </w:tcBorders>
          </w:tcPr>
          <w:p w14:paraId="42A42C2C" w14:textId="77777777" w:rsidR="00637AFB" w:rsidRPr="00EF37C3" w:rsidRDefault="00637AFB" w:rsidP="00731FD8">
            <w:pPr>
              <w:pStyle w:val="TableTextSmall"/>
              <w:rPr>
                <w:color w:val="0070C0"/>
              </w:rPr>
            </w:pPr>
            <w:r w:rsidRPr="005502F4">
              <w:t xml:space="preserve">The </w:t>
            </w:r>
            <w:r>
              <w:t>Organization</w:t>
            </w:r>
            <w:r w:rsidRPr="005502F4">
              <w:t xml:space="preserve"> must operate an effective and responsive </w:t>
            </w:r>
            <w:r>
              <w:t>procedure for handling customer complaints</w:t>
            </w:r>
            <w:r w:rsidRPr="005502F4">
              <w:t>.</w:t>
            </w:r>
          </w:p>
        </w:tc>
        <w:tc>
          <w:tcPr>
            <w:tcW w:w="990" w:type="dxa"/>
            <w:tcBorders>
              <w:top w:val="single" w:sz="4" w:space="0" w:color="auto"/>
              <w:left w:val="single" w:sz="4" w:space="0" w:color="auto"/>
              <w:bottom w:val="single" w:sz="4" w:space="0" w:color="auto"/>
              <w:right w:val="single" w:sz="4" w:space="0" w:color="auto"/>
            </w:tcBorders>
            <w:vAlign w:val="center"/>
          </w:tcPr>
          <w:p w14:paraId="2F3F6775" w14:textId="77777777" w:rsidR="00637AFB" w:rsidRDefault="00637AFB" w:rsidP="005E6FF1">
            <w:pPr>
              <w:pStyle w:val="TableTextSmall"/>
              <w:jc w:val="center"/>
            </w:pPr>
            <w:r>
              <w:t>Yes/No</w:t>
            </w:r>
          </w:p>
        </w:tc>
        <w:tc>
          <w:tcPr>
            <w:tcW w:w="1620" w:type="dxa"/>
            <w:tcBorders>
              <w:top w:val="single" w:sz="4" w:space="0" w:color="auto"/>
              <w:left w:val="single" w:sz="4" w:space="0" w:color="auto"/>
              <w:bottom w:val="single" w:sz="4" w:space="0" w:color="auto"/>
              <w:right w:val="single" w:sz="4" w:space="0" w:color="auto"/>
            </w:tcBorders>
            <w:vAlign w:val="center"/>
          </w:tcPr>
          <w:p w14:paraId="2E70B451" w14:textId="77777777" w:rsidR="00637AFB" w:rsidRPr="005502F4" w:rsidRDefault="00637AFB" w:rsidP="005E6FF1">
            <w:pPr>
              <w:pStyle w:val="TableTextSmall"/>
              <w:jc w:val="center"/>
            </w:pPr>
            <w:r>
              <w:t>Complaint form/report/list</w:t>
            </w:r>
          </w:p>
        </w:tc>
        <w:tc>
          <w:tcPr>
            <w:tcW w:w="2324" w:type="dxa"/>
            <w:tcBorders>
              <w:top w:val="single" w:sz="4" w:space="0" w:color="auto"/>
              <w:left w:val="single" w:sz="4" w:space="0" w:color="auto"/>
              <w:bottom w:val="single" w:sz="4" w:space="0" w:color="auto"/>
              <w:right w:val="single" w:sz="4" w:space="0" w:color="auto"/>
            </w:tcBorders>
          </w:tcPr>
          <w:p w14:paraId="34C265D6" w14:textId="77777777" w:rsidR="00637AFB" w:rsidRPr="005502F4" w:rsidRDefault="00637AFB" w:rsidP="00731FD8">
            <w:pPr>
              <w:pStyle w:val="TableTextSmall"/>
            </w:pPr>
          </w:p>
        </w:tc>
        <w:tc>
          <w:tcPr>
            <w:tcW w:w="2536" w:type="dxa"/>
            <w:tcBorders>
              <w:top w:val="single" w:sz="4" w:space="0" w:color="auto"/>
              <w:left w:val="single" w:sz="4" w:space="0" w:color="auto"/>
              <w:bottom w:val="single" w:sz="4" w:space="0" w:color="auto"/>
              <w:right w:val="single" w:sz="4" w:space="0" w:color="auto"/>
            </w:tcBorders>
          </w:tcPr>
          <w:p w14:paraId="20C9977D" w14:textId="77777777" w:rsidR="00637AFB" w:rsidRPr="005502F4" w:rsidRDefault="00637AFB" w:rsidP="00731FD8">
            <w:pPr>
              <w:pStyle w:val="TableTextSmall"/>
            </w:pPr>
          </w:p>
        </w:tc>
        <w:tc>
          <w:tcPr>
            <w:tcW w:w="2520" w:type="dxa"/>
            <w:tcBorders>
              <w:top w:val="single" w:sz="4" w:space="0" w:color="auto"/>
              <w:left w:val="single" w:sz="4" w:space="0" w:color="auto"/>
              <w:bottom w:val="single" w:sz="4" w:space="0" w:color="auto"/>
              <w:right w:val="single" w:sz="4" w:space="0" w:color="auto"/>
            </w:tcBorders>
          </w:tcPr>
          <w:p w14:paraId="70C55A98" w14:textId="77777777" w:rsidR="00637AFB" w:rsidRPr="005502F4" w:rsidRDefault="00637AFB" w:rsidP="00731FD8">
            <w:pPr>
              <w:pStyle w:val="TableTextSmall"/>
            </w:pPr>
          </w:p>
        </w:tc>
      </w:tr>
      <w:tr w:rsidR="004B458F" w:rsidRPr="00404B18" w14:paraId="44935FFB" w14:textId="77777777" w:rsidTr="005E6FF1">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B64CD" w14:textId="77777777" w:rsidR="004B458F" w:rsidRDefault="004B458F" w:rsidP="00731FD8">
            <w:pPr>
              <w:pStyle w:val="TableTextSmall"/>
            </w:pPr>
            <w:r>
              <w:t>AP</w:t>
            </w:r>
          </w:p>
          <w:p w14:paraId="1556C220" w14:textId="77777777" w:rsidR="004B458F" w:rsidRPr="005502F4" w:rsidRDefault="004B458F" w:rsidP="00731FD8">
            <w:pPr>
              <w:pStyle w:val="TableTextSmall"/>
            </w:pPr>
            <w:r>
              <w:t>1.2-2</w:t>
            </w:r>
          </w:p>
        </w:tc>
        <w:tc>
          <w:tcPr>
            <w:tcW w:w="3060" w:type="dxa"/>
            <w:tcBorders>
              <w:top w:val="single" w:sz="4" w:space="0" w:color="auto"/>
              <w:left w:val="single" w:sz="4" w:space="0" w:color="auto"/>
              <w:bottom w:val="single" w:sz="4" w:space="0" w:color="auto"/>
              <w:right w:val="single" w:sz="4" w:space="0" w:color="auto"/>
            </w:tcBorders>
          </w:tcPr>
          <w:p w14:paraId="3C61FB33" w14:textId="77777777" w:rsidR="004B458F" w:rsidRPr="00EF37C3" w:rsidRDefault="004B458F" w:rsidP="00731FD8">
            <w:pPr>
              <w:pStyle w:val="TableTextSmall"/>
              <w:rPr>
                <w:color w:val="0070C0"/>
              </w:rPr>
            </w:pPr>
            <w:r w:rsidRPr="005502F4">
              <w:t>Candidate numbers are matched to the resources available.</w:t>
            </w:r>
          </w:p>
        </w:tc>
        <w:tc>
          <w:tcPr>
            <w:tcW w:w="990" w:type="dxa"/>
            <w:vMerge w:val="restart"/>
            <w:tcBorders>
              <w:top w:val="single" w:sz="4" w:space="0" w:color="auto"/>
              <w:left w:val="single" w:sz="4" w:space="0" w:color="auto"/>
              <w:right w:val="single" w:sz="4" w:space="0" w:color="auto"/>
            </w:tcBorders>
            <w:vAlign w:val="center"/>
          </w:tcPr>
          <w:p w14:paraId="575FECB2" w14:textId="77777777" w:rsidR="004B458F" w:rsidRDefault="004B458F" w:rsidP="005E6FF1">
            <w:pPr>
              <w:pStyle w:val="TableTextSmall"/>
              <w:jc w:val="center"/>
            </w:pPr>
            <w:r>
              <w:t>Yes/No</w:t>
            </w:r>
          </w:p>
          <w:p w14:paraId="15EEA880" w14:textId="302A38B8" w:rsidR="004B458F" w:rsidRDefault="004B458F" w:rsidP="005E6FF1">
            <w:pPr>
              <w:pStyle w:val="TableTextSmall"/>
              <w:jc w:val="center"/>
            </w:pPr>
          </w:p>
        </w:tc>
        <w:tc>
          <w:tcPr>
            <w:tcW w:w="1620" w:type="dxa"/>
            <w:vMerge w:val="restart"/>
            <w:tcBorders>
              <w:top w:val="single" w:sz="4" w:space="0" w:color="auto"/>
              <w:left w:val="single" w:sz="4" w:space="0" w:color="auto"/>
              <w:right w:val="single" w:sz="4" w:space="0" w:color="auto"/>
            </w:tcBorders>
            <w:vAlign w:val="center"/>
          </w:tcPr>
          <w:p w14:paraId="4F418AF8" w14:textId="77777777" w:rsidR="004B458F" w:rsidRPr="005502F4" w:rsidRDefault="004B458F" w:rsidP="005E6FF1">
            <w:pPr>
              <w:pStyle w:val="TableTextSmall"/>
              <w:jc w:val="center"/>
            </w:pPr>
            <w:r>
              <w:t>Quarterly statement of vouchers</w:t>
            </w:r>
          </w:p>
          <w:p w14:paraId="7FC2E939" w14:textId="04D43F46" w:rsidR="004B458F" w:rsidRPr="005502F4" w:rsidRDefault="004B458F" w:rsidP="005E6FF1">
            <w:pPr>
              <w:pStyle w:val="TableTextSmall"/>
              <w:jc w:val="center"/>
            </w:pPr>
          </w:p>
        </w:tc>
        <w:tc>
          <w:tcPr>
            <w:tcW w:w="2324" w:type="dxa"/>
            <w:vMerge w:val="restart"/>
            <w:tcBorders>
              <w:top w:val="single" w:sz="4" w:space="0" w:color="auto"/>
              <w:left w:val="single" w:sz="4" w:space="0" w:color="auto"/>
              <w:right w:val="single" w:sz="4" w:space="0" w:color="auto"/>
            </w:tcBorders>
          </w:tcPr>
          <w:p w14:paraId="737A2EC8" w14:textId="77777777" w:rsidR="004B458F" w:rsidRPr="005502F4" w:rsidRDefault="004B458F" w:rsidP="00731FD8">
            <w:pPr>
              <w:pStyle w:val="TableTextSmall"/>
            </w:pPr>
          </w:p>
        </w:tc>
        <w:tc>
          <w:tcPr>
            <w:tcW w:w="2536" w:type="dxa"/>
            <w:vMerge w:val="restart"/>
            <w:tcBorders>
              <w:top w:val="single" w:sz="4" w:space="0" w:color="auto"/>
              <w:left w:val="single" w:sz="4" w:space="0" w:color="auto"/>
              <w:right w:val="single" w:sz="4" w:space="0" w:color="auto"/>
            </w:tcBorders>
          </w:tcPr>
          <w:p w14:paraId="3161B142" w14:textId="77777777" w:rsidR="004B458F" w:rsidRPr="005502F4" w:rsidRDefault="004B458F" w:rsidP="00731FD8">
            <w:pPr>
              <w:pStyle w:val="TableTextSmall"/>
            </w:pPr>
          </w:p>
        </w:tc>
        <w:tc>
          <w:tcPr>
            <w:tcW w:w="2520" w:type="dxa"/>
            <w:vMerge w:val="restart"/>
            <w:tcBorders>
              <w:top w:val="single" w:sz="4" w:space="0" w:color="auto"/>
              <w:left w:val="single" w:sz="4" w:space="0" w:color="auto"/>
              <w:right w:val="single" w:sz="4" w:space="0" w:color="auto"/>
            </w:tcBorders>
          </w:tcPr>
          <w:p w14:paraId="0BD9FB89" w14:textId="77777777" w:rsidR="004B458F" w:rsidRPr="005502F4" w:rsidRDefault="004B458F" w:rsidP="00731FD8">
            <w:pPr>
              <w:pStyle w:val="TableTextSmall"/>
            </w:pPr>
          </w:p>
        </w:tc>
      </w:tr>
      <w:tr w:rsidR="004B458F" w:rsidRPr="00404B18" w14:paraId="0FE97337" w14:textId="77777777" w:rsidTr="005E6FF1">
        <w:trPr>
          <w:cantSplit/>
        </w:trPr>
        <w:tc>
          <w:tcPr>
            <w:tcW w:w="648" w:type="dxa"/>
            <w:shd w:val="clear" w:color="auto" w:fill="D9D9D9"/>
          </w:tcPr>
          <w:p w14:paraId="64D5F646" w14:textId="77777777" w:rsidR="004B458F" w:rsidRDefault="004B458F" w:rsidP="00731FD8">
            <w:pPr>
              <w:pStyle w:val="TableTextSmall"/>
            </w:pPr>
            <w:r>
              <w:t>AR</w:t>
            </w:r>
          </w:p>
          <w:p w14:paraId="7F55D050" w14:textId="77777777" w:rsidR="004B458F" w:rsidRPr="005502F4" w:rsidRDefault="004B458F" w:rsidP="00731FD8">
            <w:pPr>
              <w:pStyle w:val="TableTextSmall"/>
            </w:pPr>
            <w:r>
              <w:t>2.3-9</w:t>
            </w:r>
          </w:p>
        </w:tc>
        <w:tc>
          <w:tcPr>
            <w:tcW w:w="3060" w:type="dxa"/>
            <w:tcBorders>
              <w:right w:val="single" w:sz="4" w:space="0" w:color="auto"/>
            </w:tcBorders>
          </w:tcPr>
          <w:p w14:paraId="1A259B0E" w14:textId="77777777" w:rsidR="004B458F" w:rsidRPr="005502F4" w:rsidRDefault="004B458F" w:rsidP="00731FD8">
            <w:pPr>
              <w:pStyle w:val="TableTextSmall"/>
            </w:pPr>
            <w:r>
              <w:t>Records of each ATC delivered must be kept for a minimum of six (6) years. These records must include date, location, and level of course, trainer name, attendee names, and voucher code issued to each attendee</w:t>
            </w:r>
            <w:r w:rsidRPr="00B67189">
              <w:rPr>
                <w:szCs w:val="20"/>
              </w:rPr>
              <w:t xml:space="preserve"> </w:t>
            </w:r>
            <w:r w:rsidRPr="00B67189">
              <w:t>and, if applicable, the name of the Affiliate that delivered or supported the delivery of the course.</w:t>
            </w:r>
          </w:p>
        </w:tc>
        <w:tc>
          <w:tcPr>
            <w:tcW w:w="990" w:type="dxa"/>
            <w:vMerge/>
            <w:tcBorders>
              <w:left w:val="single" w:sz="4" w:space="0" w:color="auto"/>
              <w:right w:val="single" w:sz="4" w:space="0" w:color="auto"/>
            </w:tcBorders>
          </w:tcPr>
          <w:p w14:paraId="2FBA23A8" w14:textId="2A81F9FB" w:rsidR="004B458F" w:rsidRDefault="004B458F" w:rsidP="00731FD8">
            <w:pPr>
              <w:pStyle w:val="TableTextSmall"/>
            </w:pPr>
          </w:p>
        </w:tc>
        <w:tc>
          <w:tcPr>
            <w:tcW w:w="1620" w:type="dxa"/>
            <w:vMerge/>
            <w:tcBorders>
              <w:left w:val="single" w:sz="4" w:space="0" w:color="auto"/>
              <w:right w:val="single" w:sz="4" w:space="0" w:color="auto"/>
            </w:tcBorders>
          </w:tcPr>
          <w:p w14:paraId="12F6A705" w14:textId="356DC594" w:rsidR="004B458F" w:rsidRPr="005502F4" w:rsidRDefault="004B458F" w:rsidP="00731FD8">
            <w:pPr>
              <w:pStyle w:val="TableTextSmall"/>
            </w:pPr>
          </w:p>
        </w:tc>
        <w:tc>
          <w:tcPr>
            <w:tcW w:w="2324" w:type="dxa"/>
            <w:vMerge/>
            <w:tcBorders>
              <w:left w:val="single" w:sz="4" w:space="0" w:color="auto"/>
              <w:right w:val="single" w:sz="4" w:space="0" w:color="auto"/>
            </w:tcBorders>
          </w:tcPr>
          <w:p w14:paraId="1B722D21" w14:textId="77777777" w:rsidR="004B458F" w:rsidRPr="005502F4" w:rsidRDefault="004B458F" w:rsidP="00731FD8">
            <w:pPr>
              <w:pStyle w:val="TableTextSmall"/>
            </w:pPr>
          </w:p>
        </w:tc>
        <w:tc>
          <w:tcPr>
            <w:tcW w:w="2536" w:type="dxa"/>
            <w:vMerge/>
            <w:tcBorders>
              <w:left w:val="single" w:sz="4" w:space="0" w:color="auto"/>
              <w:right w:val="single" w:sz="4" w:space="0" w:color="auto"/>
            </w:tcBorders>
          </w:tcPr>
          <w:p w14:paraId="063A1B51" w14:textId="77777777" w:rsidR="004B458F" w:rsidRPr="005502F4" w:rsidRDefault="004B458F" w:rsidP="00731FD8">
            <w:pPr>
              <w:pStyle w:val="TableTextSmall"/>
            </w:pPr>
          </w:p>
        </w:tc>
        <w:tc>
          <w:tcPr>
            <w:tcW w:w="2520" w:type="dxa"/>
            <w:vMerge/>
            <w:tcBorders>
              <w:left w:val="single" w:sz="4" w:space="0" w:color="auto"/>
              <w:right w:val="single" w:sz="4" w:space="0" w:color="auto"/>
            </w:tcBorders>
          </w:tcPr>
          <w:p w14:paraId="7E369B1C" w14:textId="77777777" w:rsidR="004B458F" w:rsidRPr="005502F4" w:rsidRDefault="004B458F" w:rsidP="00731FD8">
            <w:pPr>
              <w:pStyle w:val="TableTextSmall"/>
            </w:pPr>
          </w:p>
        </w:tc>
      </w:tr>
      <w:tr w:rsidR="004B458F" w:rsidRPr="00404B18" w14:paraId="23142A14" w14:textId="77777777" w:rsidTr="005E6FF1">
        <w:trPr>
          <w:cantSplit/>
        </w:trPr>
        <w:tc>
          <w:tcPr>
            <w:tcW w:w="648" w:type="dxa"/>
            <w:shd w:val="clear" w:color="auto" w:fill="D9D9D9"/>
          </w:tcPr>
          <w:p w14:paraId="09F5CA25" w14:textId="77777777" w:rsidR="004B458F" w:rsidRDefault="004B458F" w:rsidP="00731FD8">
            <w:pPr>
              <w:pStyle w:val="TableTextSmall"/>
            </w:pPr>
            <w:r>
              <w:t>AR</w:t>
            </w:r>
          </w:p>
          <w:p w14:paraId="355893A8" w14:textId="77777777" w:rsidR="004B458F" w:rsidRDefault="004B458F" w:rsidP="00731FD8">
            <w:pPr>
              <w:pStyle w:val="TableTextSmall"/>
            </w:pPr>
            <w:r>
              <w:t>2.5-1</w:t>
            </w:r>
          </w:p>
        </w:tc>
        <w:tc>
          <w:tcPr>
            <w:tcW w:w="3060" w:type="dxa"/>
            <w:tcBorders>
              <w:right w:val="single" w:sz="4" w:space="0" w:color="auto"/>
            </w:tcBorders>
          </w:tcPr>
          <w:p w14:paraId="22255FF0" w14:textId="77777777" w:rsidR="004B458F" w:rsidRPr="00404B18" w:rsidRDefault="004B458F" w:rsidP="00731FD8">
            <w:pPr>
              <w:pStyle w:val="TableTextSmall"/>
            </w:pPr>
            <w:r w:rsidRPr="006B470B">
              <w:t>In advance of delivery of each ATC and for each course attendee, the Organization or its Affiliate(s) must buy an appropriate examination voucher from the Certification Authority, or its designated supplier o</w:t>
            </w:r>
            <w:r>
              <w:t>f examination vouchers.</w:t>
            </w:r>
          </w:p>
        </w:tc>
        <w:tc>
          <w:tcPr>
            <w:tcW w:w="990" w:type="dxa"/>
            <w:vMerge/>
            <w:tcBorders>
              <w:left w:val="single" w:sz="4" w:space="0" w:color="auto"/>
              <w:right w:val="single" w:sz="4" w:space="0" w:color="auto"/>
            </w:tcBorders>
          </w:tcPr>
          <w:p w14:paraId="0EDE2DBE" w14:textId="64BB7632" w:rsidR="004B458F" w:rsidRDefault="004B458F" w:rsidP="00731FD8">
            <w:pPr>
              <w:pStyle w:val="TableTextSmall"/>
            </w:pPr>
          </w:p>
        </w:tc>
        <w:tc>
          <w:tcPr>
            <w:tcW w:w="1620" w:type="dxa"/>
            <w:vMerge/>
            <w:tcBorders>
              <w:left w:val="single" w:sz="4" w:space="0" w:color="auto"/>
              <w:right w:val="single" w:sz="4" w:space="0" w:color="auto"/>
            </w:tcBorders>
          </w:tcPr>
          <w:p w14:paraId="7C8D844C" w14:textId="01577747" w:rsidR="004B458F" w:rsidRPr="00404B18" w:rsidRDefault="004B458F" w:rsidP="00731FD8">
            <w:pPr>
              <w:pStyle w:val="TableTextSmall"/>
            </w:pPr>
          </w:p>
        </w:tc>
        <w:tc>
          <w:tcPr>
            <w:tcW w:w="2324" w:type="dxa"/>
            <w:vMerge/>
            <w:tcBorders>
              <w:left w:val="single" w:sz="4" w:space="0" w:color="auto"/>
              <w:right w:val="single" w:sz="4" w:space="0" w:color="auto"/>
            </w:tcBorders>
          </w:tcPr>
          <w:p w14:paraId="5C19533D" w14:textId="77777777" w:rsidR="004B458F" w:rsidRPr="00404B18" w:rsidRDefault="004B458F" w:rsidP="00731FD8">
            <w:pPr>
              <w:pStyle w:val="TableTextSmall"/>
            </w:pPr>
          </w:p>
        </w:tc>
        <w:tc>
          <w:tcPr>
            <w:tcW w:w="2536" w:type="dxa"/>
            <w:vMerge/>
            <w:tcBorders>
              <w:left w:val="single" w:sz="4" w:space="0" w:color="auto"/>
              <w:right w:val="single" w:sz="4" w:space="0" w:color="auto"/>
            </w:tcBorders>
          </w:tcPr>
          <w:p w14:paraId="529B4046" w14:textId="77777777" w:rsidR="004B458F" w:rsidRPr="00404B18" w:rsidRDefault="004B458F" w:rsidP="00731FD8">
            <w:pPr>
              <w:pStyle w:val="TableTextSmall"/>
            </w:pPr>
          </w:p>
        </w:tc>
        <w:tc>
          <w:tcPr>
            <w:tcW w:w="2520" w:type="dxa"/>
            <w:vMerge/>
            <w:tcBorders>
              <w:left w:val="single" w:sz="4" w:space="0" w:color="auto"/>
              <w:right w:val="single" w:sz="4" w:space="0" w:color="auto"/>
            </w:tcBorders>
          </w:tcPr>
          <w:p w14:paraId="28FD9399" w14:textId="77777777" w:rsidR="004B458F" w:rsidRPr="00404B18" w:rsidRDefault="004B458F" w:rsidP="00731FD8">
            <w:pPr>
              <w:pStyle w:val="TableTextSmall"/>
            </w:pPr>
          </w:p>
        </w:tc>
      </w:tr>
      <w:tr w:rsidR="004B458F" w:rsidRPr="00404B18" w14:paraId="0660CBEA" w14:textId="77777777" w:rsidTr="005E6FF1">
        <w:trPr>
          <w:cantSplit/>
        </w:trPr>
        <w:tc>
          <w:tcPr>
            <w:tcW w:w="648" w:type="dxa"/>
            <w:shd w:val="clear" w:color="auto" w:fill="D9D9D9"/>
          </w:tcPr>
          <w:p w14:paraId="579EFE68" w14:textId="77777777" w:rsidR="004B458F" w:rsidRDefault="004B458F" w:rsidP="00731FD8">
            <w:pPr>
              <w:pStyle w:val="TableTextSmall"/>
            </w:pPr>
            <w:r>
              <w:t>AR</w:t>
            </w:r>
          </w:p>
          <w:p w14:paraId="0992BE04" w14:textId="77777777" w:rsidR="004B458F" w:rsidRDefault="004B458F" w:rsidP="00731FD8">
            <w:pPr>
              <w:pStyle w:val="TableTextSmall"/>
            </w:pPr>
            <w:r>
              <w:t>2.5-2</w:t>
            </w:r>
          </w:p>
        </w:tc>
        <w:tc>
          <w:tcPr>
            <w:tcW w:w="3060" w:type="dxa"/>
            <w:tcBorders>
              <w:right w:val="single" w:sz="4" w:space="0" w:color="auto"/>
            </w:tcBorders>
          </w:tcPr>
          <w:p w14:paraId="5D9057F3" w14:textId="77777777" w:rsidR="004B458F" w:rsidRPr="00404B18" w:rsidRDefault="004B458F" w:rsidP="00731FD8">
            <w:pPr>
              <w:pStyle w:val="TableTextSmall"/>
            </w:pPr>
            <w:r>
              <w:t>The Organization must provide a quarterly statement of vouchers purchased by the Organization and its Affiliates, showing the voucher number, attendee name, country, date of course attendance, and any other particulars as the Certification Authority may reasonably require.</w:t>
            </w:r>
          </w:p>
        </w:tc>
        <w:tc>
          <w:tcPr>
            <w:tcW w:w="990" w:type="dxa"/>
            <w:vMerge/>
            <w:tcBorders>
              <w:left w:val="single" w:sz="4" w:space="0" w:color="auto"/>
              <w:right w:val="single" w:sz="4" w:space="0" w:color="auto"/>
            </w:tcBorders>
          </w:tcPr>
          <w:p w14:paraId="058ADD79" w14:textId="37EC42BF" w:rsidR="004B458F" w:rsidRDefault="004B458F" w:rsidP="00731FD8">
            <w:pPr>
              <w:pStyle w:val="TableTextSmall"/>
            </w:pPr>
          </w:p>
        </w:tc>
        <w:tc>
          <w:tcPr>
            <w:tcW w:w="1620" w:type="dxa"/>
            <w:vMerge/>
            <w:tcBorders>
              <w:left w:val="single" w:sz="4" w:space="0" w:color="auto"/>
              <w:right w:val="single" w:sz="4" w:space="0" w:color="auto"/>
            </w:tcBorders>
          </w:tcPr>
          <w:p w14:paraId="3B5F166B" w14:textId="6FBEB864" w:rsidR="004B458F" w:rsidRPr="00404B18" w:rsidRDefault="004B458F" w:rsidP="00731FD8">
            <w:pPr>
              <w:pStyle w:val="TableTextSmall"/>
            </w:pPr>
          </w:p>
        </w:tc>
        <w:tc>
          <w:tcPr>
            <w:tcW w:w="2324" w:type="dxa"/>
            <w:vMerge/>
            <w:tcBorders>
              <w:left w:val="single" w:sz="4" w:space="0" w:color="auto"/>
              <w:right w:val="single" w:sz="4" w:space="0" w:color="auto"/>
            </w:tcBorders>
          </w:tcPr>
          <w:p w14:paraId="49EBC7D5" w14:textId="77777777" w:rsidR="004B458F" w:rsidRPr="00404B18" w:rsidRDefault="004B458F" w:rsidP="00731FD8">
            <w:pPr>
              <w:pStyle w:val="TableTextSmall"/>
            </w:pPr>
          </w:p>
        </w:tc>
        <w:tc>
          <w:tcPr>
            <w:tcW w:w="2536" w:type="dxa"/>
            <w:vMerge/>
            <w:tcBorders>
              <w:left w:val="single" w:sz="4" w:space="0" w:color="auto"/>
              <w:right w:val="single" w:sz="4" w:space="0" w:color="auto"/>
            </w:tcBorders>
          </w:tcPr>
          <w:p w14:paraId="755E22B9" w14:textId="77777777" w:rsidR="004B458F" w:rsidRPr="00404B18" w:rsidRDefault="004B458F" w:rsidP="00731FD8">
            <w:pPr>
              <w:pStyle w:val="TableTextSmall"/>
            </w:pPr>
          </w:p>
        </w:tc>
        <w:tc>
          <w:tcPr>
            <w:tcW w:w="2520" w:type="dxa"/>
            <w:vMerge/>
            <w:tcBorders>
              <w:left w:val="single" w:sz="4" w:space="0" w:color="auto"/>
              <w:right w:val="single" w:sz="4" w:space="0" w:color="auto"/>
            </w:tcBorders>
          </w:tcPr>
          <w:p w14:paraId="37670613" w14:textId="77777777" w:rsidR="004B458F" w:rsidRPr="00404B18" w:rsidRDefault="004B458F" w:rsidP="00731FD8">
            <w:pPr>
              <w:pStyle w:val="TableTextSmall"/>
            </w:pPr>
          </w:p>
        </w:tc>
      </w:tr>
      <w:tr w:rsidR="00AF7D67" w:rsidRPr="00F142C4" w14:paraId="60E3C24C" w14:textId="77777777" w:rsidTr="00360D65">
        <w:trPr>
          <w:cantSplit/>
        </w:trPr>
        <w:tc>
          <w:tcPr>
            <w:tcW w:w="648" w:type="dxa"/>
            <w:shd w:val="clear" w:color="auto" w:fill="D9D9D9" w:themeFill="background1" w:themeFillShade="D9"/>
          </w:tcPr>
          <w:p w14:paraId="4A7B8EA6" w14:textId="77777777" w:rsidR="00AF7D67" w:rsidRPr="00F142C4" w:rsidRDefault="00AF7D67" w:rsidP="00731FD8">
            <w:pPr>
              <w:pStyle w:val="TableText"/>
              <w:rPr>
                <w:sz w:val="16"/>
                <w:szCs w:val="16"/>
              </w:rPr>
            </w:pPr>
            <w:r>
              <w:rPr>
                <w:sz w:val="16"/>
                <w:szCs w:val="16"/>
              </w:rPr>
              <w:t>AR 3.1-1</w:t>
            </w:r>
          </w:p>
        </w:tc>
        <w:tc>
          <w:tcPr>
            <w:tcW w:w="3060" w:type="dxa"/>
          </w:tcPr>
          <w:p w14:paraId="011C4A74" w14:textId="77777777" w:rsidR="00AF7D67" w:rsidRPr="00F142C4" w:rsidRDefault="00AF7D67" w:rsidP="00731FD8">
            <w:pPr>
              <w:pStyle w:val="TableText"/>
            </w:pPr>
            <w:proofErr w:type="gramStart"/>
            <w:r>
              <w:rPr>
                <w:sz w:val="16"/>
                <w:szCs w:val="16"/>
              </w:rPr>
              <w:t>All</w:t>
            </w:r>
            <w:proofErr w:type="gramEnd"/>
            <w:r>
              <w:rPr>
                <w:sz w:val="16"/>
                <w:szCs w:val="16"/>
              </w:rPr>
              <w:t xml:space="preserve"> course material must</w:t>
            </w:r>
            <w:r w:rsidRPr="00F142C4">
              <w:rPr>
                <w:sz w:val="16"/>
                <w:szCs w:val="16"/>
              </w:rPr>
              <w:t xml:space="preserve"> be kept under version control.</w:t>
            </w:r>
          </w:p>
        </w:tc>
        <w:tc>
          <w:tcPr>
            <w:tcW w:w="990" w:type="dxa"/>
            <w:vMerge w:val="restart"/>
            <w:vAlign w:val="center"/>
          </w:tcPr>
          <w:p w14:paraId="3560F6F1" w14:textId="1C3A7099" w:rsidR="00AF7D67" w:rsidRDefault="00AF7D67" w:rsidP="00360D65">
            <w:pPr>
              <w:pStyle w:val="TableText"/>
              <w:jc w:val="center"/>
              <w:rPr>
                <w:sz w:val="16"/>
                <w:szCs w:val="16"/>
              </w:rPr>
            </w:pPr>
            <w:r w:rsidRPr="00315735">
              <w:rPr>
                <w:sz w:val="16"/>
                <w:szCs w:val="16"/>
              </w:rPr>
              <w:t>Yes/No</w:t>
            </w:r>
          </w:p>
        </w:tc>
        <w:tc>
          <w:tcPr>
            <w:tcW w:w="1620" w:type="dxa"/>
            <w:vMerge w:val="restart"/>
            <w:vAlign w:val="center"/>
          </w:tcPr>
          <w:p w14:paraId="4D889077" w14:textId="53B76085" w:rsidR="00AF7D67" w:rsidRPr="00F142C4" w:rsidRDefault="00AF7D67" w:rsidP="00360D65">
            <w:pPr>
              <w:pStyle w:val="TableText"/>
              <w:jc w:val="center"/>
              <w:rPr>
                <w:sz w:val="16"/>
                <w:szCs w:val="16"/>
              </w:rPr>
            </w:pPr>
            <w:r>
              <w:rPr>
                <w:sz w:val="16"/>
                <w:szCs w:val="16"/>
              </w:rPr>
              <w:t>Training course material change log</w:t>
            </w:r>
          </w:p>
          <w:p w14:paraId="63EE5B3C" w14:textId="77777777" w:rsidR="00AF7D67" w:rsidRPr="00F142C4" w:rsidRDefault="00AF7D67" w:rsidP="00360D65">
            <w:pPr>
              <w:pStyle w:val="TableTextSmall"/>
              <w:jc w:val="center"/>
            </w:pPr>
          </w:p>
        </w:tc>
        <w:tc>
          <w:tcPr>
            <w:tcW w:w="2324" w:type="dxa"/>
            <w:vMerge w:val="restart"/>
          </w:tcPr>
          <w:p w14:paraId="4A2EF06A" w14:textId="77777777" w:rsidR="00AF7D67" w:rsidRPr="00F142C4" w:rsidRDefault="00AF7D67" w:rsidP="00731FD8">
            <w:pPr>
              <w:pStyle w:val="TableText"/>
              <w:rPr>
                <w:sz w:val="16"/>
                <w:szCs w:val="16"/>
              </w:rPr>
            </w:pPr>
          </w:p>
        </w:tc>
        <w:tc>
          <w:tcPr>
            <w:tcW w:w="2536" w:type="dxa"/>
            <w:vMerge w:val="restart"/>
          </w:tcPr>
          <w:p w14:paraId="05C9EBFA" w14:textId="77777777" w:rsidR="00AF7D67" w:rsidRPr="00F142C4" w:rsidRDefault="00AF7D67" w:rsidP="00731FD8">
            <w:pPr>
              <w:pStyle w:val="TableText"/>
              <w:rPr>
                <w:sz w:val="16"/>
                <w:szCs w:val="16"/>
              </w:rPr>
            </w:pPr>
          </w:p>
        </w:tc>
        <w:tc>
          <w:tcPr>
            <w:tcW w:w="2520" w:type="dxa"/>
            <w:vMerge w:val="restart"/>
          </w:tcPr>
          <w:p w14:paraId="2E6E84A7" w14:textId="77777777" w:rsidR="00AF7D67" w:rsidRPr="00F142C4" w:rsidRDefault="00AF7D67" w:rsidP="00731FD8">
            <w:pPr>
              <w:pStyle w:val="TableText"/>
              <w:rPr>
                <w:sz w:val="16"/>
                <w:szCs w:val="16"/>
              </w:rPr>
            </w:pPr>
          </w:p>
        </w:tc>
      </w:tr>
      <w:tr w:rsidR="00AF7D67" w:rsidRPr="00404B18" w14:paraId="423F5DAA" w14:textId="77777777" w:rsidTr="005E6FF1">
        <w:trPr>
          <w:cantSplit/>
        </w:trPr>
        <w:tc>
          <w:tcPr>
            <w:tcW w:w="648" w:type="dxa"/>
            <w:shd w:val="clear" w:color="auto" w:fill="D9D9D9"/>
          </w:tcPr>
          <w:p w14:paraId="1CA1D054" w14:textId="77777777" w:rsidR="00AF7D67" w:rsidRDefault="00AF7D67" w:rsidP="00731FD8">
            <w:pPr>
              <w:pStyle w:val="TableTextSmall"/>
            </w:pPr>
            <w:r>
              <w:t>AR</w:t>
            </w:r>
          </w:p>
          <w:p w14:paraId="06C1DD84" w14:textId="77777777" w:rsidR="00AF7D67" w:rsidRPr="005502F4" w:rsidRDefault="00AF7D67" w:rsidP="00731FD8">
            <w:pPr>
              <w:pStyle w:val="TableTextSmall"/>
            </w:pPr>
            <w:r>
              <w:t>3.1-2</w:t>
            </w:r>
          </w:p>
        </w:tc>
        <w:tc>
          <w:tcPr>
            <w:tcW w:w="3060" w:type="dxa"/>
          </w:tcPr>
          <w:p w14:paraId="565BD0DE" w14:textId="77777777" w:rsidR="00AF7D67" w:rsidRPr="005502F4" w:rsidRDefault="00AF7D67" w:rsidP="00731FD8">
            <w:pPr>
              <w:pStyle w:val="TableTextSmall"/>
            </w:pPr>
            <w:r w:rsidRPr="00FD21AC">
              <w:t xml:space="preserve">Whenever The Open Group updates or makes a maintenance release or other update of </w:t>
            </w:r>
            <w:r>
              <w:t>a Standard covered by the Program</w:t>
            </w:r>
            <w:r w:rsidRPr="00FD21AC">
              <w:t xml:space="preserve"> and/or the Conformance Requirements, the </w:t>
            </w:r>
            <w:r>
              <w:t>Organization</w:t>
            </w:r>
            <w:r w:rsidRPr="00FD21AC">
              <w:t xml:space="preserve"> </w:t>
            </w:r>
            <w:r>
              <w:t>must</w:t>
            </w:r>
            <w:r w:rsidRPr="00FD21AC">
              <w:t xml:space="preserve"> update all affected courses to align with the new version of </w:t>
            </w:r>
            <w:r>
              <w:t>the Standard</w:t>
            </w:r>
            <w:r w:rsidRPr="00FD21AC">
              <w:t xml:space="preserve"> and/or the Conformance Requirements within six (6) months of release of the revised documents by The Open Group</w:t>
            </w:r>
            <w:r>
              <w:t>.</w:t>
            </w:r>
          </w:p>
        </w:tc>
        <w:tc>
          <w:tcPr>
            <w:tcW w:w="990" w:type="dxa"/>
            <w:vMerge/>
          </w:tcPr>
          <w:p w14:paraId="1B68AC2B" w14:textId="32CD5CF3" w:rsidR="00AF7D67" w:rsidRDefault="00AF7D67" w:rsidP="00731FD8">
            <w:pPr>
              <w:pStyle w:val="TableTextSmall"/>
            </w:pPr>
          </w:p>
        </w:tc>
        <w:tc>
          <w:tcPr>
            <w:tcW w:w="1620" w:type="dxa"/>
            <w:vMerge/>
          </w:tcPr>
          <w:p w14:paraId="69940368" w14:textId="3871C579" w:rsidR="00AF7D67" w:rsidRPr="005502F4" w:rsidRDefault="00AF7D67" w:rsidP="00731FD8">
            <w:pPr>
              <w:pStyle w:val="TableTextSmall"/>
            </w:pPr>
          </w:p>
        </w:tc>
        <w:tc>
          <w:tcPr>
            <w:tcW w:w="2324" w:type="dxa"/>
            <w:vMerge/>
          </w:tcPr>
          <w:p w14:paraId="6E5395C1" w14:textId="77777777" w:rsidR="00AF7D67" w:rsidRPr="005502F4" w:rsidRDefault="00AF7D67" w:rsidP="00731FD8">
            <w:pPr>
              <w:pStyle w:val="TableTextSmall"/>
            </w:pPr>
          </w:p>
        </w:tc>
        <w:tc>
          <w:tcPr>
            <w:tcW w:w="2536" w:type="dxa"/>
            <w:vMerge/>
          </w:tcPr>
          <w:p w14:paraId="17A4F950" w14:textId="77777777" w:rsidR="00AF7D67" w:rsidRPr="005502F4" w:rsidRDefault="00AF7D67" w:rsidP="00731FD8">
            <w:pPr>
              <w:pStyle w:val="TableTextSmall"/>
            </w:pPr>
          </w:p>
        </w:tc>
        <w:tc>
          <w:tcPr>
            <w:tcW w:w="2520" w:type="dxa"/>
            <w:vMerge/>
          </w:tcPr>
          <w:p w14:paraId="2EFD30A1" w14:textId="77777777" w:rsidR="00AF7D67" w:rsidRPr="005502F4" w:rsidRDefault="00AF7D67" w:rsidP="00731FD8">
            <w:pPr>
              <w:pStyle w:val="TableTextSmall"/>
            </w:pPr>
          </w:p>
        </w:tc>
      </w:tr>
      <w:tr w:rsidR="00AF7D67" w:rsidRPr="00404B18" w14:paraId="780BAE3A" w14:textId="77777777" w:rsidTr="005E6FF1">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8286E" w14:textId="77777777" w:rsidR="00AF7D67" w:rsidRDefault="00AF7D67" w:rsidP="00731FD8">
            <w:pPr>
              <w:pStyle w:val="TableTextSmall"/>
            </w:pPr>
            <w:r>
              <w:lastRenderedPageBreak/>
              <w:t>AR</w:t>
            </w:r>
          </w:p>
          <w:p w14:paraId="4C23BF74" w14:textId="77777777" w:rsidR="00AF7D67" w:rsidRPr="005502F4" w:rsidRDefault="00AF7D67" w:rsidP="00731FD8">
            <w:pPr>
              <w:pStyle w:val="TableTextSmall"/>
            </w:pPr>
            <w:r>
              <w:t>3.1-2</w:t>
            </w:r>
          </w:p>
        </w:tc>
        <w:tc>
          <w:tcPr>
            <w:tcW w:w="3060" w:type="dxa"/>
            <w:tcBorders>
              <w:top w:val="single" w:sz="4" w:space="0" w:color="auto"/>
              <w:left w:val="single" w:sz="4" w:space="0" w:color="auto"/>
              <w:bottom w:val="single" w:sz="4" w:space="0" w:color="auto"/>
            </w:tcBorders>
          </w:tcPr>
          <w:p w14:paraId="1274A786" w14:textId="77777777" w:rsidR="00AF7D67" w:rsidRPr="005502F4" w:rsidRDefault="00AF7D67" w:rsidP="00731FD8">
            <w:pPr>
              <w:pStyle w:val="TableTextSmall"/>
            </w:pPr>
            <w:r w:rsidRPr="00FD21AC">
              <w:t xml:space="preserve">Whenever The Open Group updates or makes a maintenance release or other update of </w:t>
            </w:r>
            <w:r>
              <w:t>a Standard covered by the Program</w:t>
            </w:r>
            <w:r w:rsidRPr="00FD21AC">
              <w:t xml:space="preserve"> and/or the Conformance Requirements, the </w:t>
            </w:r>
            <w:r>
              <w:t>Organization</w:t>
            </w:r>
            <w:r w:rsidRPr="00FD21AC">
              <w:t xml:space="preserve"> </w:t>
            </w:r>
            <w:r>
              <w:t>must</w:t>
            </w:r>
            <w:r w:rsidRPr="00FD21AC">
              <w:t xml:space="preserve"> update all affected courses to align with the new version of </w:t>
            </w:r>
            <w:r>
              <w:t>the Standard</w:t>
            </w:r>
            <w:r w:rsidRPr="00FD21AC">
              <w:t xml:space="preserve"> and/or the Conformance Requirements within six (6) months of release of the revised documents by The Open Group</w:t>
            </w:r>
            <w:r>
              <w:t>.</w:t>
            </w:r>
          </w:p>
        </w:tc>
        <w:tc>
          <w:tcPr>
            <w:tcW w:w="990" w:type="dxa"/>
            <w:vMerge/>
            <w:tcBorders>
              <w:bottom w:val="single" w:sz="4" w:space="0" w:color="auto"/>
            </w:tcBorders>
          </w:tcPr>
          <w:p w14:paraId="204B861D" w14:textId="631E9AEB" w:rsidR="00AF7D67" w:rsidRDefault="00AF7D67" w:rsidP="00731FD8">
            <w:pPr>
              <w:pStyle w:val="TableTextSmall"/>
            </w:pPr>
          </w:p>
        </w:tc>
        <w:tc>
          <w:tcPr>
            <w:tcW w:w="1620" w:type="dxa"/>
            <w:vMerge/>
            <w:tcBorders>
              <w:bottom w:val="single" w:sz="4" w:space="0" w:color="auto"/>
            </w:tcBorders>
          </w:tcPr>
          <w:p w14:paraId="1385259F" w14:textId="77777777" w:rsidR="00AF7D67" w:rsidRPr="005502F4" w:rsidRDefault="00AF7D67" w:rsidP="00731FD8">
            <w:pPr>
              <w:pStyle w:val="TableTextSmall"/>
            </w:pPr>
          </w:p>
        </w:tc>
        <w:tc>
          <w:tcPr>
            <w:tcW w:w="2324" w:type="dxa"/>
            <w:vMerge/>
            <w:tcBorders>
              <w:bottom w:val="single" w:sz="4" w:space="0" w:color="auto"/>
            </w:tcBorders>
          </w:tcPr>
          <w:p w14:paraId="7600FEAE" w14:textId="77777777" w:rsidR="00AF7D67" w:rsidRPr="005502F4" w:rsidRDefault="00AF7D67" w:rsidP="00731FD8">
            <w:pPr>
              <w:pStyle w:val="TableTextSmall"/>
            </w:pPr>
          </w:p>
        </w:tc>
        <w:tc>
          <w:tcPr>
            <w:tcW w:w="2536" w:type="dxa"/>
            <w:vMerge/>
            <w:tcBorders>
              <w:bottom w:val="single" w:sz="4" w:space="0" w:color="auto"/>
            </w:tcBorders>
          </w:tcPr>
          <w:p w14:paraId="1F3742B6" w14:textId="77777777" w:rsidR="00AF7D67" w:rsidRPr="005502F4" w:rsidRDefault="00AF7D67" w:rsidP="00731FD8">
            <w:pPr>
              <w:pStyle w:val="TableTextSmall"/>
            </w:pPr>
          </w:p>
        </w:tc>
        <w:tc>
          <w:tcPr>
            <w:tcW w:w="2520" w:type="dxa"/>
            <w:vMerge/>
            <w:tcBorders>
              <w:bottom w:val="single" w:sz="4" w:space="0" w:color="auto"/>
            </w:tcBorders>
          </w:tcPr>
          <w:p w14:paraId="2607105E" w14:textId="77777777" w:rsidR="00AF7D67" w:rsidRPr="005502F4" w:rsidRDefault="00AF7D67" w:rsidP="00731FD8">
            <w:pPr>
              <w:pStyle w:val="TableTextSmall"/>
            </w:pPr>
          </w:p>
        </w:tc>
      </w:tr>
      <w:tr w:rsidR="00637AFB" w:rsidRPr="00404B18" w14:paraId="06B92380" w14:textId="77777777" w:rsidTr="00360D65">
        <w:trPr>
          <w:cantSplit/>
        </w:trPr>
        <w:tc>
          <w:tcPr>
            <w:tcW w:w="648" w:type="dxa"/>
            <w:shd w:val="clear" w:color="auto" w:fill="D9D9D9" w:themeFill="background1" w:themeFillShade="D9"/>
          </w:tcPr>
          <w:p w14:paraId="13F9200C" w14:textId="77777777" w:rsidR="00637AFB" w:rsidRDefault="00637AFB" w:rsidP="00731FD8">
            <w:pPr>
              <w:pStyle w:val="TableTextSmall"/>
            </w:pPr>
            <w:r>
              <w:t>AR</w:t>
            </w:r>
          </w:p>
          <w:p w14:paraId="574F254E" w14:textId="77777777" w:rsidR="00637AFB" w:rsidRDefault="00637AFB" w:rsidP="00731FD8">
            <w:pPr>
              <w:pStyle w:val="TableTextSmall"/>
            </w:pPr>
            <w:r>
              <w:t>3.2-1</w:t>
            </w:r>
          </w:p>
        </w:tc>
        <w:tc>
          <w:tcPr>
            <w:tcW w:w="3060" w:type="dxa"/>
          </w:tcPr>
          <w:p w14:paraId="1256FCFA" w14:textId="77777777" w:rsidR="00637AFB" w:rsidRPr="001D444A" w:rsidRDefault="00637AFB" w:rsidP="00731FD8">
            <w:pPr>
              <w:pStyle w:val="TableTextSmall"/>
              <w:rPr>
                <w:color w:val="0000FF"/>
              </w:rPr>
            </w:pPr>
            <w:r w:rsidRPr="00FD21AC">
              <w:t xml:space="preserve">All trainers used in the delivery of ATCs </w:t>
            </w:r>
            <w:r>
              <w:t>must</w:t>
            </w:r>
            <w:r w:rsidRPr="00FD21AC">
              <w:t xml:space="preserve"> </w:t>
            </w:r>
            <w:r>
              <w:t>themselves be certified within the Program at or above the level specified in the Program Configuration document.</w:t>
            </w:r>
          </w:p>
        </w:tc>
        <w:tc>
          <w:tcPr>
            <w:tcW w:w="990" w:type="dxa"/>
            <w:vAlign w:val="center"/>
          </w:tcPr>
          <w:p w14:paraId="2E33BBEB" w14:textId="77777777" w:rsidR="00637AFB" w:rsidRDefault="00637AFB" w:rsidP="00360D65">
            <w:pPr>
              <w:pStyle w:val="TableTextSmall"/>
              <w:jc w:val="center"/>
            </w:pPr>
            <w:r>
              <w:t>Yes/No</w:t>
            </w:r>
          </w:p>
        </w:tc>
        <w:tc>
          <w:tcPr>
            <w:tcW w:w="1620" w:type="dxa"/>
            <w:vAlign w:val="center"/>
          </w:tcPr>
          <w:p w14:paraId="11BCE996" w14:textId="77777777" w:rsidR="00637AFB" w:rsidRPr="005502F4" w:rsidRDefault="00637AFB" w:rsidP="00360D65">
            <w:pPr>
              <w:pStyle w:val="TableTextSmall"/>
              <w:jc w:val="center"/>
            </w:pPr>
            <w:r>
              <w:t>Trainer Certificates</w:t>
            </w:r>
          </w:p>
        </w:tc>
        <w:tc>
          <w:tcPr>
            <w:tcW w:w="2324" w:type="dxa"/>
          </w:tcPr>
          <w:p w14:paraId="1759D059" w14:textId="77777777" w:rsidR="00637AFB" w:rsidRPr="005502F4" w:rsidRDefault="00637AFB" w:rsidP="00731FD8">
            <w:pPr>
              <w:pStyle w:val="TableTextSmall"/>
            </w:pPr>
          </w:p>
        </w:tc>
        <w:tc>
          <w:tcPr>
            <w:tcW w:w="2536" w:type="dxa"/>
          </w:tcPr>
          <w:p w14:paraId="6B9AAA4A" w14:textId="77777777" w:rsidR="00637AFB" w:rsidRPr="005502F4" w:rsidRDefault="00637AFB" w:rsidP="00731FD8">
            <w:pPr>
              <w:pStyle w:val="TableTextSmall"/>
            </w:pPr>
          </w:p>
        </w:tc>
        <w:tc>
          <w:tcPr>
            <w:tcW w:w="2520" w:type="dxa"/>
          </w:tcPr>
          <w:p w14:paraId="2783CF6C" w14:textId="77777777" w:rsidR="00637AFB" w:rsidRPr="005502F4" w:rsidRDefault="00637AFB" w:rsidP="00731FD8">
            <w:pPr>
              <w:pStyle w:val="TableTextSmall"/>
            </w:pPr>
          </w:p>
        </w:tc>
      </w:tr>
      <w:tr w:rsidR="00637AFB" w:rsidRPr="00F142C4" w14:paraId="654D563D" w14:textId="77777777" w:rsidTr="00360D65">
        <w:tc>
          <w:tcPr>
            <w:tcW w:w="648" w:type="dxa"/>
            <w:shd w:val="clear" w:color="auto" w:fill="D9D9D9" w:themeFill="background1" w:themeFillShade="D9"/>
          </w:tcPr>
          <w:p w14:paraId="0793A0FF" w14:textId="77777777" w:rsidR="00637AFB" w:rsidRDefault="00637AFB" w:rsidP="00731FD8">
            <w:pPr>
              <w:pStyle w:val="TableText"/>
              <w:rPr>
                <w:sz w:val="16"/>
                <w:szCs w:val="16"/>
              </w:rPr>
            </w:pPr>
            <w:r>
              <w:rPr>
                <w:sz w:val="16"/>
                <w:szCs w:val="16"/>
              </w:rPr>
              <w:t>AR</w:t>
            </w:r>
          </w:p>
          <w:p w14:paraId="459412A7" w14:textId="77777777" w:rsidR="00637AFB" w:rsidRPr="00F142C4" w:rsidRDefault="00637AFB" w:rsidP="00731FD8">
            <w:pPr>
              <w:pStyle w:val="TableText"/>
              <w:rPr>
                <w:sz w:val="16"/>
                <w:szCs w:val="16"/>
              </w:rPr>
            </w:pPr>
            <w:r>
              <w:rPr>
                <w:sz w:val="16"/>
                <w:szCs w:val="16"/>
              </w:rPr>
              <w:t>3.2-2</w:t>
            </w:r>
          </w:p>
        </w:tc>
        <w:tc>
          <w:tcPr>
            <w:tcW w:w="3060" w:type="dxa"/>
          </w:tcPr>
          <w:p w14:paraId="5C9C7D76" w14:textId="77777777" w:rsidR="00637AFB" w:rsidRPr="00F142C4" w:rsidRDefault="00637AFB" w:rsidP="00731FD8">
            <w:pPr>
              <w:pStyle w:val="TableTextSmall"/>
              <w:rPr>
                <w:color w:val="0000FF"/>
                <w:highlight w:val="green"/>
              </w:rPr>
            </w:pPr>
            <w:r w:rsidRPr="00F142C4">
              <w:t xml:space="preserve">All trainers used in the delivery of </w:t>
            </w:r>
            <w:r>
              <w:t>ATCs must</w:t>
            </w:r>
            <w:r w:rsidRPr="00F142C4">
              <w:t xml:space="preserve"> have one of the following:</w:t>
            </w:r>
            <w:r>
              <w:t xml:space="preserve"> trainer induction</w:t>
            </w:r>
          </w:p>
        </w:tc>
        <w:tc>
          <w:tcPr>
            <w:tcW w:w="990" w:type="dxa"/>
            <w:vAlign w:val="center"/>
          </w:tcPr>
          <w:p w14:paraId="7A860E2D" w14:textId="77777777" w:rsidR="00637AFB" w:rsidRDefault="00637AFB" w:rsidP="00360D65">
            <w:pPr>
              <w:pStyle w:val="TableTextSmall"/>
              <w:jc w:val="center"/>
            </w:pPr>
            <w:r>
              <w:t>Yes/No</w:t>
            </w:r>
          </w:p>
        </w:tc>
        <w:tc>
          <w:tcPr>
            <w:tcW w:w="1620" w:type="dxa"/>
            <w:vAlign w:val="center"/>
          </w:tcPr>
          <w:p w14:paraId="03DACD49" w14:textId="77777777" w:rsidR="00637AFB" w:rsidRPr="00F142C4" w:rsidRDefault="00637AFB" w:rsidP="00360D65">
            <w:pPr>
              <w:pStyle w:val="TableTextSmall"/>
              <w:jc w:val="center"/>
            </w:pPr>
            <w:r>
              <w:t>Trainer induction records</w:t>
            </w:r>
          </w:p>
        </w:tc>
        <w:tc>
          <w:tcPr>
            <w:tcW w:w="2324" w:type="dxa"/>
          </w:tcPr>
          <w:p w14:paraId="7C022396" w14:textId="77777777" w:rsidR="00637AFB" w:rsidRPr="00F142C4" w:rsidRDefault="00637AFB" w:rsidP="00731FD8">
            <w:pPr>
              <w:pStyle w:val="TableTextSmall"/>
            </w:pPr>
          </w:p>
        </w:tc>
        <w:tc>
          <w:tcPr>
            <w:tcW w:w="2536" w:type="dxa"/>
          </w:tcPr>
          <w:p w14:paraId="791C28ED" w14:textId="77777777" w:rsidR="00637AFB" w:rsidRPr="00F142C4" w:rsidRDefault="00637AFB" w:rsidP="00731FD8">
            <w:pPr>
              <w:pStyle w:val="TableTextSmall"/>
            </w:pPr>
          </w:p>
        </w:tc>
        <w:tc>
          <w:tcPr>
            <w:tcW w:w="2520" w:type="dxa"/>
          </w:tcPr>
          <w:p w14:paraId="485AFA9E" w14:textId="77777777" w:rsidR="00637AFB" w:rsidRPr="00F142C4" w:rsidRDefault="00637AFB" w:rsidP="00731FD8">
            <w:pPr>
              <w:pStyle w:val="TableTextSmall"/>
            </w:pPr>
          </w:p>
        </w:tc>
      </w:tr>
      <w:tr w:rsidR="00637AFB" w:rsidRPr="00404B18" w14:paraId="4FE62C72" w14:textId="77777777" w:rsidTr="00360D65">
        <w:trPr>
          <w:cantSplit/>
        </w:trPr>
        <w:tc>
          <w:tcPr>
            <w:tcW w:w="648" w:type="dxa"/>
            <w:shd w:val="clear" w:color="auto" w:fill="D9D9D9" w:themeFill="background1" w:themeFillShade="D9"/>
          </w:tcPr>
          <w:p w14:paraId="62F25001" w14:textId="77777777" w:rsidR="00637AFB" w:rsidRDefault="00637AFB" w:rsidP="00731FD8">
            <w:pPr>
              <w:pStyle w:val="TableTextSmall"/>
            </w:pPr>
            <w:r>
              <w:t>AR</w:t>
            </w:r>
          </w:p>
          <w:p w14:paraId="04F41B25" w14:textId="77777777" w:rsidR="00637AFB" w:rsidRDefault="00637AFB" w:rsidP="00731FD8">
            <w:pPr>
              <w:pStyle w:val="TableTextSmall"/>
            </w:pPr>
            <w:r>
              <w:t>3.2-3</w:t>
            </w:r>
          </w:p>
        </w:tc>
        <w:tc>
          <w:tcPr>
            <w:tcW w:w="3060" w:type="dxa"/>
          </w:tcPr>
          <w:p w14:paraId="23C219AF" w14:textId="77777777" w:rsidR="00637AFB" w:rsidRPr="005502F4" w:rsidRDefault="00637AFB" w:rsidP="00731FD8">
            <w:pPr>
              <w:pStyle w:val="TableTextSmall"/>
            </w:pPr>
            <w:r w:rsidRPr="004032E9">
              <w:t>All trainers used in the delivery of ATCs must have sufficient experience in and knowledge of the topic to be able to deliver the course in a clear and concise manner.</w:t>
            </w:r>
          </w:p>
        </w:tc>
        <w:tc>
          <w:tcPr>
            <w:tcW w:w="990" w:type="dxa"/>
            <w:vAlign w:val="center"/>
          </w:tcPr>
          <w:p w14:paraId="68600DBD" w14:textId="77777777" w:rsidR="00637AFB" w:rsidRDefault="00637AFB" w:rsidP="00360D65">
            <w:pPr>
              <w:pStyle w:val="TableTextSmall"/>
              <w:jc w:val="center"/>
            </w:pPr>
            <w:r>
              <w:t>Yes/No</w:t>
            </w:r>
          </w:p>
        </w:tc>
        <w:tc>
          <w:tcPr>
            <w:tcW w:w="1620" w:type="dxa"/>
            <w:vAlign w:val="center"/>
          </w:tcPr>
          <w:p w14:paraId="47FBEA38" w14:textId="7147C8D0" w:rsidR="00637AFB" w:rsidRPr="005502F4" w:rsidRDefault="00637AFB" w:rsidP="00360D65">
            <w:pPr>
              <w:pStyle w:val="TableTextSmall"/>
              <w:jc w:val="center"/>
            </w:pPr>
            <w:r>
              <w:t>Trainer experience records (e.g.</w:t>
            </w:r>
            <w:r w:rsidR="005E5CE4">
              <w:t>,</w:t>
            </w:r>
            <w:r>
              <w:t xml:space="preserve"> resume)</w:t>
            </w:r>
          </w:p>
        </w:tc>
        <w:tc>
          <w:tcPr>
            <w:tcW w:w="2324" w:type="dxa"/>
          </w:tcPr>
          <w:p w14:paraId="26554907" w14:textId="77777777" w:rsidR="00637AFB" w:rsidRPr="005502F4" w:rsidRDefault="00637AFB" w:rsidP="00731FD8">
            <w:pPr>
              <w:pStyle w:val="TableTextSmall"/>
            </w:pPr>
          </w:p>
        </w:tc>
        <w:tc>
          <w:tcPr>
            <w:tcW w:w="2536" w:type="dxa"/>
          </w:tcPr>
          <w:p w14:paraId="30DF4D7D" w14:textId="77777777" w:rsidR="00637AFB" w:rsidRPr="005502F4" w:rsidRDefault="00637AFB" w:rsidP="00731FD8">
            <w:pPr>
              <w:pStyle w:val="TableTextSmall"/>
            </w:pPr>
          </w:p>
        </w:tc>
        <w:tc>
          <w:tcPr>
            <w:tcW w:w="2520" w:type="dxa"/>
          </w:tcPr>
          <w:p w14:paraId="01AC73E1" w14:textId="77777777" w:rsidR="00637AFB" w:rsidRPr="005502F4" w:rsidRDefault="00637AFB" w:rsidP="00731FD8">
            <w:pPr>
              <w:pStyle w:val="TableTextSmall"/>
            </w:pPr>
          </w:p>
        </w:tc>
      </w:tr>
      <w:tr w:rsidR="00637AFB" w:rsidRPr="00404B18" w14:paraId="2AA26052" w14:textId="77777777" w:rsidTr="00360D65">
        <w:trPr>
          <w:cantSplit/>
        </w:trPr>
        <w:tc>
          <w:tcPr>
            <w:tcW w:w="648" w:type="dxa"/>
            <w:shd w:val="clear" w:color="auto" w:fill="D9D9D9" w:themeFill="background1" w:themeFillShade="D9"/>
          </w:tcPr>
          <w:p w14:paraId="4C43E39D" w14:textId="77777777" w:rsidR="00637AFB" w:rsidRDefault="00637AFB" w:rsidP="00731FD8">
            <w:pPr>
              <w:pStyle w:val="TableTextSmall"/>
            </w:pPr>
            <w:r>
              <w:t>AR</w:t>
            </w:r>
          </w:p>
          <w:p w14:paraId="637FD27A" w14:textId="77777777" w:rsidR="00637AFB" w:rsidRPr="005502F4" w:rsidRDefault="00637AFB" w:rsidP="00731FD8">
            <w:pPr>
              <w:pStyle w:val="TableTextSmall"/>
            </w:pPr>
            <w:r>
              <w:t>3.2-4</w:t>
            </w:r>
          </w:p>
        </w:tc>
        <w:tc>
          <w:tcPr>
            <w:tcW w:w="3060" w:type="dxa"/>
          </w:tcPr>
          <w:p w14:paraId="39BA875C" w14:textId="77777777" w:rsidR="00637AFB" w:rsidRPr="005502F4" w:rsidRDefault="00637AFB" w:rsidP="00731FD8">
            <w:pPr>
              <w:pStyle w:val="TableTextSmall"/>
            </w:pPr>
            <w:r w:rsidRPr="004032E9">
              <w:t>The Organization must ensure the proper performance of all trainers used in the delivery of</w:t>
            </w:r>
            <w:r>
              <w:t xml:space="preserve"> their</w:t>
            </w:r>
            <w:r w:rsidRPr="004032E9">
              <w:t xml:space="preserve"> ATCs</w:t>
            </w:r>
            <w:r>
              <w:t>, including any trainers used by Affiliates.</w:t>
            </w:r>
          </w:p>
        </w:tc>
        <w:tc>
          <w:tcPr>
            <w:tcW w:w="990" w:type="dxa"/>
            <w:vAlign w:val="center"/>
          </w:tcPr>
          <w:p w14:paraId="43E7A39F" w14:textId="77777777" w:rsidR="00637AFB" w:rsidRDefault="00637AFB" w:rsidP="00360D65">
            <w:pPr>
              <w:pStyle w:val="TableTextSmall"/>
              <w:jc w:val="center"/>
            </w:pPr>
            <w:r>
              <w:t>Yes/No</w:t>
            </w:r>
          </w:p>
        </w:tc>
        <w:tc>
          <w:tcPr>
            <w:tcW w:w="1620" w:type="dxa"/>
            <w:vAlign w:val="center"/>
          </w:tcPr>
          <w:p w14:paraId="287CE461" w14:textId="77777777" w:rsidR="00637AFB" w:rsidRPr="005502F4" w:rsidRDefault="00637AFB" w:rsidP="00360D65">
            <w:pPr>
              <w:pStyle w:val="TableTextSmall"/>
              <w:jc w:val="center"/>
            </w:pPr>
            <w:r>
              <w:t>Trainer evaluation form/report</w:t>
            </w:r>
          </w:p>
        </w:tc>
        <w:tc>
          <w:tcPr>
            <w:tcW w:w="2324" w:type="dxa"/>
          </w:tcPr>
          <w:p w14:paraId="5A521A01" w14:textId="77777777" w:rsidR="00637AFB" w:rsidRPr="005502F4" w:rsidRDefault="00637AFB" w:rsidP="00731FD8">
            <w:pPr>
              <w:pStyle w:val="TableTextSmall"/>
            </w:pPr>
          </w:p>
        </w:tc>
        <w:tc>
          <w:tcPr>
            <w:tcW w:w="2536" w:type="dxa"/>
          </w:tcPr>
          <w:p w14:paraId="1ABC7E1E" w14:textId="77777777" w:rsidR="00637AFB" w:rsidRPr="005502F4" w:rsidRDefault="00637AFB" w:rsidP="00731FD8">
            <w:pPr>
              <w:pStyle w:val="TableTextSmall"/>
            </w:pPr>
          </w:p>
        </w:tc>
        <w:tc>
          <w:tcPr>
            <w:tcW w:w="2520" w:type="dxa"/>
          </w:tcPr>
          <w:p w14:paraId="4C3F1200" w14:textId="77777777" w:rsidR="00637AFB" w:rsidRPr="005502F4" w:rsidRDefault="00637AFB" w:rsidP="00731FD8">
            <w:pPr>
              <w:pStyle w:val="TableTextSmall"/>
            </w:pPr>
          </w:p>
        </w:tc>
      </w:tr>
      <w:tr w:rsidR="00637AFB" w:rsidRPr="00F142C4" w14:paraId="5FD3324F" w14:textId="77777777" w:rsidTr="00360D65">
        <w:trPr>
          <w:cantSplit/>
        </w:trPr>
        <w:tc>
          <w:tcPr>
            <w:tcW w:w="648" w:type="dxa"/>
            <w:shd w:val="clear" w:color="auto" w:fill="D9D9D9" w:themeFill="background1" w:themeFillShade="D9"/>
          </w:tcPr>
          <w:p w14:paraId="3255E6DB" w14:textId="77777777" w:rsidR="00637AFB" w:rsidRDefault="00637AFB" w:rsidP="00731FD8">
            <w:pPr>
              <w:pStyle w:val="TableText"/>
              <w:rPr>
                <w:sz w:val="16"/>
                <w:szCs w:val="16"/>
              </w:rPr>
            </w:pPr>
            <w:r>
              <w:rPr>
                <w:sz w:val="16"/>
                <w:szCs w:val="16"/>
              </w:rPr>
              <w:t>AR</w:t>
            </w:r>
          </w:p>
          <w:p w14:paraId="24863AD3" w14:textId="77777777" w:rsidR="00637AFB" w:rsidRPr="00F142C4" w:rsidRDefault="00637AFB" w:rsidP="00731FD8">
            <w:pPr>
              <w:pStyle w:val="TableText"/>
              <w:rPr>
                <w:sz w:val="16"/>
                <w:szCs w:val="16"/>
              </w:rPr>
            </w:pPr>
            <w:r>
              <w:rPr>
                <w:sz w:val="16"/>
                <w:szCs w:val="16"/>
              </w:rPr>
              <w:t>3.2-5</w:t>
            </w:r>
          </w:p>
        </w:tc>
        <w:tc>
          <w:tcPr>
            <w:tcW w:w="3060" w:type="dxa"/>
          </w:tcPr>
          <w:p w14:paraId="4C8B6D45" w14:textId="77777777" w:rsidR="00637AFB" w:rsidRPr="00F142C4" w:rsidRDefault="00637AFB" w:rsidP="00731FD8">
            <w:pPr>
              <w:pStyle w:val="TableText"/>
              <w:rPr>
                <w:color w:val="0000FF"/>
                <w:sz w:val="16"/>
                <w:szCs w:val="16"/>
              </w:rPr>
            </w:pPr>
            <w:r w:rsidRPr="00F142C4">
              <w:rPr>
                <w:sz w:val="16"/>
                <w:szCs w:val="16"/>
              </w:rPr>
              <w:t xml:space="preserve">The </w:t>
            </w:r>
            <w:r>
              <w:rPr>
                <w:sz w:val="16"/>
                <w:szCs w:val="16"/>
              </w:rPr>
              <w:t>Organization must</w:t>
            </w:r>
            <w:r w:rsidRPr="00F142C4">
              <w:rPr>
                <w:sz w:val="16"/>
                <w:szCs w:val="16"/>
              </w:rPr>
              <w:t xml:space="preserve"> maintain a list of </w:t>
            </w:r>
            <w:r>
              <w:rPr>
                <w:sz w:val="16"/>
                <w:szCs w:val="16"/>
              </w:rPr>
              <w:t>all of its own and its Affiliates’</w:t>
            </w:r>
            <w:r w:rsidRPr="00F142C4">
              <w:rPr>
                <w:sz w:val="16"/>
                <w:szCs w:val="16"/>
              </w:rPr>
              <w:t xml:space="preserve"> trainers, including names, contact details, training qualifications, and </w:t>
            </w:r>
            <w:r>
              <w:rPr>
                <w:sz w:val="16"/>
                <w:szCs w:val="16"/>
              </w:rPr>
              <w:t>certification status, and must</w:t>
            </w:r>
            <w:r w:rsidRPr="00F142C4">
              <w:rPr>
                <w:sz w:val="16"/>
                <w:szCs w:val="16"/>
              </w:rPr>
              <w:t xml:space="preserve"> make this list available to The Open Group promptly upon request.</w:t>
            </w:r>
          </w:p>
        </w:tc>
        <w:tc>
          <w:tcPr>
            <w:tcW w:w="990" w:type="dxa"/>
            <w:vAlign w:val="center"/>
          </w:tcPr>
          <w:p w14:paraId="1BEBC7E3" w14:textId="77777777" w:rsidR="00637AFB" w:rsidRDefault="00637AFB" w:rsidP="00360D65">
            <w:pPr>
              <w:pStyle w:val="TableText"/>
              <w:jc w:val="center"/>
              <w:rPr>
                <w:sz w:val="16"/>
                <w:szCs w:val="16"/>
              </w:rPr>
            </w:pPr>
            <w:r w:rsidRPr="00315735">
              <w:rPr>
                <w:sz w:val="16"/>
                <w:szCs w:val="16"/>
              </w:rPr>
              <w:t>Yes/No</w:t>
            </w:r>
          </w:p>
        </w:tc>
        <w:tc>
          <w:tcPr>
            <w:tcW w:w="1620" w:type="dxa"/>
            <w:vAlign w:val="center"/>
          </w:tcPr>
          <w:p w14:paraId="3F5FFE72" w14:textId="77777777" w:rsidR="00637AFB" w:rsidRPr="00F142C4" w:rsidRDefault="00637AFB" w:rsidP="00360D65">
            <w:pPr>
              <w:pStyle w:val="TableText"/>
              <w:jc w:val="center"/>
              <w:rPr>
                <w:sz w:val="16"/>
                <w:szCs w:val="16"/>
              </w:rPr>
            </w:pPr>
            <w:r>
              <w:rPr>
                <w:sz w:val="16"/>
                <w:szCs w:val="16"/>
              </w:rPr>
              <w:t>Trainer list</w:t>
            </w:r>
          </w:p>
        </w:tc>
        <w:tc>
          <w:tcPr>
            <w:tcW w:w="2324" w:type="dxa"/>
          </w:tcPr>
          <w:p w14:paraId="60B130FB" w14:textId="77777777" w:rsidR="00637AFB" w:rsidRPr="00F142C4" w:rsidRDefault="00637AFB" w:rsidP="00731FD8">
            <w:pPr>
              <w:pStyle w:val="TableText"/>
              <w:rPr>
                <w:sz w:val="16"/>
                <w:szCs w:val="16"/>
              </w:rPr>
            </w:pPr>
          </w:p>
        </w:tc>
        <w:tc>
          <w:tcPr>
            <w:tcW w:w="2536" w:type="dxa"/>
          </w:tcPr>
          <w:p w14:paraId="08B0F7A9" w14:textId="77777777" w:rsidR="00637AFB" w:rsidRPr="00F142C4" w:rsidRDefault="00637AFB" w:rsidP="00731FD8">
            <w:pPr>
              <w:pStyle w:val="TableText"/>
              <w:rPr>
                <w:sz w:val="16"/>
                <w:szCs w:val="16"/>
              </w:rPr>
            </w:pPr>
          </w:p>
        </w:tc>
        <w:tc>
          <w:tcPr>
            <w:tcW w:w="2520" w:type="dxa"/>
          </w:tcPr>
          <w:p w14:paraId="0819C625" w14:textId="77777777" w:rsidR="00637AFB" w:rsidRPr="00F142C4" w:rsidRDefault="00637AFB" w:rsidP="00731FD8">
            <w:pPr>
              <w:pStyle w:val="TableText"/>
              <w:rPr>
                <w:sz w:val="16"/>
                <w:szCs w:val="16"/>
              </w:rPr>
            </w:pPr>
          </w:p>
        </w:tc>
      </w:tr>
      <w:tr w:rsidR="00637AFB" w:rsidRPr="00404B18" w14:paraId="62114DA6" w14:textId="77777777" w:rsidTr="00360D65">
        <w:trPr>
          <w:cantSplit/>
        </w:trPr>
        <w:tc>
          <w:tcPr>
            <w:tcW w:w="648" w:type="dxa"/>
            <w:shd w:val="clear" w:color="auto" w:fill="D9D9D9" w:themeFill="background1" w:themeFillShade="D9"/>
          </w:tcPr>
          <w:p w14:paraId="443DFBBB" w14:textId="77777777" w:rsidR="00637AFB" w:rsidRDefault="00637AFB" w:rsidP="00731FD8">
            <w:pPr>
              <w:pStyle w:val="TableTextSmall"/>
            </w:pPr>
            <w:r>
              <w:t>AR</w:t>
            </w:r>
          </w:p>
          <w:p w14:paraId="18EF1884" w14:textId="77777777" w:rsidR="00637AFB" w:rsidRDefault="00637AFB" w:rsidP="00731FD8">
            <w:pPr>
              <w:pStyle w:val="TableTextSmall"/>
            </w:pPr>
            <w:r>
              <w:t>2.3-7</w:t>
            </w:r>
          </w:p>
        </w:tc>
        <w:tc>
          <w:tcPr>
            <w:tcW w:w="3060" w:type="dxa"/>
          </w:tcPr>
          <w:p w14:paraId="278C42CA" w14:textId="77777777" w:rsidR="00637AFB" w:rsidRPr="006B470B" w:rsidRDefault="00637AFB" w:rsidP="00731FD8">
            <w:pPr>
              <w:pStyle w:val="TableTextSmall"/>
            </w:pPr>
            <w:r w:rsidRPr="0026222A">
              <w:t>If the Organization chooses to partner with one or more Affiliates, the quality system must include procedures to ensure that the Accreditation Requirements continue to be met when the ATC is delivered by an Affiliate.</w:t>
            </w:r>
          </w:p>
        </w:tc>
        <w:tc>
          <w:tcPr>
            <w:tcW w:w="990" w:type="dxa"/>
            <w:vAlign w:val="center"/>
          </w:tcPr>
          <w:p w14:paraId="4AEB1A1F" w14:textId="77777777" w:rsidR="00637AFB" w:rsidRDefault="00637AFB" w:rsidP="00360D65">
            <w:pPr>
              <w:pStyle w:val="TableTextSmall"/>
              <w:jc w:val="center"/>
            </w:pPr>
            <w:r>
              <w:t>Yes/No</w:t>
            </w:r>
          </w:p>
        </w:tc>
        <w:tc>
          <w:tcPr>
            <w:tcW w:w="1620" w:type="dxa"/>
            <w:vAlign w:val="center"/>
          </w:tcPr>
          <w:p w14:paraId="3855EFD4" w14:textId="77777777" w:rsidR="00637AFB" w:rsidRPr="005502F4" w:rsidRDefault="00637AFB" w:rsidP="00360D65">
            <w:pPr>
              <w:pStyle w:val="TableTextSmall"/>
              <w:jc w:val="center"/>
            </w:pPr>
            <w:r>
              <w:t>Affiliate list</w:t>
            </w:r>
          </w:p>
        </w:tc>
        <w:tc>
          <w:tcPr>
            <w:tcW w:w="2324" w:type="dxa"/>
          </w:tcPr>
          <w:p w14:paraId="53DE6651" w14:textId="77777777" w:rsidR="00637AFB" w:rsidRPr="005502F4" w:rsidRDefault="00637AFB" w:rsidP="00731FD8">
            <w:pPr>
              <w:pStyle w:val="TableTextSmall"/>
            </w:pPr>
          </w:p>
        </w:tc>
        <w:tc>
          <w:tcPr>
            <w:tcW w:w="2536" w:type="dxa"/>
          </w:tcPr>
          <w:p w14:paraId="16080426" w14:textId="77777777" w:rsidR="00637AFB" w:rsidRPr="005502F4" w:rsidRDefault="00637AFB" w:rsidP="00731FD8">
            <w:pPr>
              <w:pStyle w:val="TableTextSmall"/>
            </w:pPr>
          </w:p>
        </w:tc>
        <w:tc>
          <w:tcPr>
            <w:tcW w:w="2520" w:type="dxa"/>
          </w:tcPr>
          <w:p w14:paraId="4C93EDA9" w14:textId="77777777" w:rsidR="00637AFB" w:rsidRPr="005502F4" w:rsidRDefault="00637AFB" w:rsidP="00731FD8">
            <w:pPr>
              <w:pStyle w:val="TableTextSmall"/>
            </w:pPr>
          </w:p>
        </w:tc>
      </w:tr>
      <w:tr w:rsidR="00637AFB" w:rsidRPr="00404B18" w14:paraId="3DD55330" w14:textId="77777777" w:rsidTr="00360D65">
        <w:trPr>
          <w:cantSplit/>
        </w:trPr>
        <w:tc>
          <w:tcPr>
            <w:tcW w:w="648" w:type="dxa"/>
            <w:shd w:val="clear" w:color="auto" w:fill="D9D9D9" w:themeFill="background1" w:themeFillShade="D9"/>
          </w:tcPr>
          <w:p w14:paraId="4CDCD0AA" w14:textId="77777777" w:rsidR="00637AFB" w:rsidRDefault="00637AFB" w:rsidP="00731FD8">
            <w:pPr>
              <w:pStyle w:val="TableTextSmall"/>
            </w:pPr>
            <w:r>
              <w:lastRenderedPageBreak/>
              <w:t>AR</w:t>
            </w:r>
          </w:p>
          <w:p w14:paraId="4E3DF129" w14:textId="77777777" w:rsidR="00637AFB" w:rsidRDefault="00637AFB" w:rsidP="00731FD8">
            <w:pPr>
              <w:pStyle w:val="TableTextSmall"/>
            </w:pPr>
            <w:r>
              <w:t>2.3-12</w:t>
            </w:r>
          </w:p>
        </w:tc>
        <w:tc>
          <w:tcPr>
            <w:tcW w:w="3060" w:type="dxa"/>
          </w:tcPr>
          <w:p w14:paraId="39597ED9" w14:textId="77777777" w:rsidR="00637AFB" w:rsidRPr="005502F4" w:rsidRDefault="00637AFB" w:rsidP="00731FD8">
            <w:pPr>
              <w:pStyle w:val="TableTextSmall"/>
            </w:pPr>
            <w:r>
              <w:t xml:space="preserve">The Organization must designate an ATC Manager for each ATC who is </w:t>
            </w:r>
            <w:r w:rsidRPr="00FD21AC">
              <w:t xml:space="preserve">responsible for the operation, quality, and integrity of the </w:t>
            </w:r>
            <w:r>
              <w:t xml:space="preserve">ATC. </w:t>
            </w:r>
            <w:r w:rsidRPr="00FD21AC">
              <w:t xml:space="preserve">If the ATC Manager role </w:t>
            </w:r>
            <w:r>
              <w:t xml:space="preserve">for a given ATC </w:t>
            </w:r>
            <w:r w:rsidRPr="00FD21AC">
              <w:t xml:space="preserve">is distributed among several people, </w:t>
            </w:r>
            <w:r>
              <w:t xml:space="preserve">the Organization must nominate </w:t>
            </w:r>
            <w:r w:rsidRPr="00FD21AC">
              <w:t>one person as ATC Manager for the purposes of accreditation.</w:t>
            </w:r>
          </w:p>
        </w:tc>
        <w:tc>
          <w:tcPr>
            <w:tcW w:w="990" w:type="dxa"/>
            <w:vAlign w:val="center"/>
          </w:tcPr>
          <w:p w14:paraId="39641337" w14:textId="77777777" w:rsidR="00637AFB" w:rsidRDefault="00637AFB" w:rsidP="00360D65">
            <w:pPr>
              <w:pStyle w:val="TableTextSmall"/>
              <w:jc w:val="center"/>
            </w:pPr>
            <w:r>
              <w:t>Yes/No</w:t>
            </w:r>
          </w:p>
        </w:tc>
        <w:tc>
          <w:tcPr>
            <w:tcW w:w="1620" w:type="dxa"/>
            <w:vAlign w:val="center"/>
          </w:tcPr>
          <w:p w14:paraId="4F41EA4A" w14:textId="77777777" w:rsidR="00637AFB" w:rsidRPr="005502F4" w:rsidRDefault="00637AFB" w:rsidP="00360D65">
            <w:pPr>
              <w:pStyle w:val="TableTextSmall"/>
              <w:jc w:val="center"/>
            </w:pPr>
            <w:r>
              <w:t>Conformance Declaration</w:t>
            </w:r>
          </w:p>
        </w:tc>
        <w:tc>
          <w:tcPr>
            <w:tcW w:w="2324" w:type="dxa"/>
          </w:tcPr>
          <w:p w14:paraId="2EC5F366" w14:textId="77777777" w:rsidR="00637AFB" w:rsidRPr="005502F4" w:rsidRDefault="00637AFB" w:rsidP="00731FD8">
            <w:pPr>
              <w:pStyle w:val="TableTextSmall"/>
            </w:pPr>
          </w:p>
        </w:tc>
        <w:tc>
          <w:tcPr>
            <w:tcW w:w="2536" w:type="dxa"/>
          </w:tcPr>
          <w:p w14:paraId="7B1753B6" w14:textId="77777777" w:rsidR="00637AFB" w:rsidRPr="005502F4" w:rsidRDefault="00637AFB" w:rsidP="00731FD8">
            <w:pPr>
              <w:pStyle w:val="TableTextSmall"/>
            </w:pPr>
          </w:p>
        </w:tc>
        <w:tc>
          <w:tcPr>
            <w:tcW w:w="2520" w:type="dxa"/>
          </w:tcPr>
          <w:p w14:paraId="48F36E25" w14:textId="77777777" w:rsidR="00637AFB" w:rsidRPr="005502F4" w:rsidRDefault="00637AFB" w:rsidP="00731FD8">
            <w:pPr>
              <w:pStyle w:val="TableTextSmall"/>
            </w:pPr>
          </w:p>
        </w:tc>
      </w:tr>
      <w:tr w:rsidR="00637AFB" w:rsidRPr="005502F4" w14:paraId="60CF4ACD" w14:textId="77777777" w:rsidTr="00360D65">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538CC" w14:textId="77777777" w:rsidR="00637AFB" w:rsidRPr="005502F4" w:rsidRDefault="00637AFB" w:rsidP="00731FD8">
            <w:pPr>
              <w:pStyle w:val="TableTextSmall"/>
            </w:pPr>
            <w:r>
              <w:t>AR 3.3-1</w:t>
            </w:r>
          </w:p>
        </w:tc>
        <w:tc>
          <w:tcPr>
            <w:tcW w:w="3060" w:type="dxa"/>
            <w:tcBorders>
              <w:top w:val="single" w:sz="4" w:space="0" w:color="auto"/>
              <w:left w:val="single" w:sz="4" w:space="0" w:color="auto"/>
              <w:bottom w:val="single" w:sz="4" w:space="0" w:color="auto"/>
              <w:right w:val="single" w:sz="4" w:space="0" w:color="auto"/>
            </w:tcBorders>
          </w:tcPr>
          <w:p w14:paraId="63C0B436" w14:textId="77777777" w:rsidR="00637AFB" w:rsidRPr="005502F4" w:rsidRDefault="00637AFB" w:rsidP="00731FD8">
            <w:pPr>
              <w:pStyle w:val="TableTextSmall"/>
            </w:pPr>
            <w:r w:rsidRPr="005502F4">
              <w:t>Every time an AT</w:t>
            </w:r>
            <w:r>
              <w:t>C is delivered, directly by the ATC Provider or by an Affiliate, the Organization must ensure that a survey of the C</w:t>
            </w:r>
            <w:r w:rsidRPr="005502F4">
              <w:t>andidates is conducted that covers venue, facilities, materials, procedures, and trainer(s).</w:t>
            </w:r>
          </w:p>
          <w:p w14:paraId="72CE6E1B" w14:textId="77777777" w:rsidR="00637AFB" w:rsidRPr="00E879DA" w:rsidRDefault="00637AFB" w:rsidP="00731FD8">
            <w:pPr>
              <w:pStyle w:val="TableTextSmall"/>
              <w:rPr>
                <w:color w:val="0070C0"/>
              </w:rPr>
            </w:pPr>
          </w:p>
        </w:tc>
        <w:tc>
          <w:tcPr>
            <w:tcW w:w="990" w:type="dxa"/>
            <w:tcBorders>
              <w:top w:val="single" w:sz="4" w:space="0" w:color="auto"/>
              <w:left w:val="single" w:sz="4" w:space="0" w:color="auto"/>
              <w:bottom w:val="single" w:sz="4" w:space="0" w:color="auto"/>
              <w:right w:val="single" w:sz="4" w:space="0" w:color="auto"/>
            </w:tcBorders>
            <w:vAlign w:val="center"/>
          </w:tcPr>
          <w:p w14:paraId="7462F0A0" w14:textId="77777777" w:rsidR="00637AFB" w:rsidRDefault="00637AFB" w:rsidP="00360D65">
            <w:pPr>
              <w:pStyle w:val="TableTextSmall"/>
              <w:jc w:val="center"/>
            </w:pPr>
            <w:r>
              <w:t>Yes/No</w:t>
            </w:r>
          </w:p>
        </w:tc>
        <w:tc>
          <w:tcPr>
            <w:tcW w:w="1620" w:type="dxa"/>
            <w:tcBorders>
              <w:top w:val="single" w:sz="4" w:space="0" w:color="auto"/>
              <w:left w:val="single" w:sz="4" w:space="0" w:color="auto"/>
              <w:bottom w:val="single" w:sz="4" w:space="0" w:color="auto"/>
              <w:right w:val="single" w:sz="4" w:space="0" w:color="auto"/>
            </w:tcBorders>
            <w:vAlign w:val="center"/>
          </w:tcPr>
          <w:p w14:paraId="12B61CD8" w14:textId="77777777" w:rsidR="00637AFB" w:rsidRPr="005502F4" w:rsidRDefault="00637AFB" w:rsidP="00360D65">
            <w:pPr>
              <w:pStyle w:val="TableTextSmall"/>
              <w:jc w:val="center"/>
            </w:pPr>
            <w:r>
              <w:t>Candidate survey form</w:t>
            </w:r>
          </w:p>
        </w:tc>
        <w:tc>
          <w:tcPr>
            <w:tcW w:w="2324" w:type="dxa"/>
            <w:tcBorders>
              <w:top w:val="single" w:sz="4" w:space="0" w:color="auto"/>
              <w:left w:val="single" w:sz="4" w:space="0" w:color="auto"/>
              <w:bottom w:val="single" w:sz="4" w:space="0" w:color="auto"/>
              <w:right w:val="single" w:sz="4" w:space="0" w:color="auto"/>
            </w:tcBorders>
          </w:tcPr>
          <w:p w14:paraId="6F7D418A" w14:textId="77777777" w:rsidR="00637AFB" w:rsidRPr="005502F4" w:rsidRDefault="00637AFB" w:rsidP="00731FD8">
            <w:pPr>
              <w:pStyle w:val="TableTextSmall"/>
            </w:pPr>
          </w:p>
        </w:tc>
        <w:tc>
          <w:tcPr>
            <w:tcW w:w="2536" w:type="dxa"/>
            <w:tcBorders>
              <w:top w:val="single" w:sz="4" w:space="0" w:color="auto"/>
              <w:left w:val="single" w:sz="4" w:space="0" w:color="auto"/>
              <w:bottom w:val="single" w:sz="4" w:space="0" w:color="auto"/>
              <w:right w:val="single" w:sz="4" w:space="0" w:color="auto"/>
            </w:tcBorders>
          </w:tcPr>
          <w:p w14:paraId="33483861" w14:textId="77777777" w:rsidR="00637AFB" w:rsidRPr="005502F4" w:rsidRDefault="00637AFB" w:rsidP="00731FD8">
            <w:pPr>
              <w:pStyle w:val="TableTextSmall"/>
            </w:pPr>
          </w:p>
        </w:tc>
        <w:tc>
          <w:tcPr>
            <w:tcW w:w="2520" w:type="dxa"/>
            <w:tcBorders>
              <w:top w:val="single" w:sz="4" w:space="0" w:color="auto"/>
              <w:left w:val="single" w:sz="4" w:space="0" w:color="auto"/>
              <w:bottom w:val="single" w:sz="4" w:space="0" w:color="auto"/>
              <w:right w:val="single" w:sz="4" w:space="0" w:color="auto"/>
            </w:tcBorders>
          </w:tcPr>
          <w:p w14:paraId="74A7B4C8" w14:textId="77777777" w:rsidR="00637AFB" w:rsidRPr="005502F4" w:rsidRDefault="00637AFB" w:rsidP="00731FD8">
            <w:pPr>
              <w:pStyle w:val="TableTextSmall"/>
            </w:pPr>
          </w:p>
        </w:tc>
      </w:tr>
      <w:tr w:rsidR="00637AFB" w:rsidRPr="005502F4" w14:paraId="2DD6038B" w14:textId="77777777" w:rsidTr="00360D65">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574EA" w14:textId="77777777" w:rsidR="00637AFB" w:rsidRPr="005502F4" w:rsidRDefault="00637AFB" w:rsidP="00731FD8">
            <w:pPr>
              <w:pStyle w:val="TableTextSmall"/>
            </w:pPr>
            <w:r>
              <w:t>AR 3.3-2</w:t>
            </w:r>
          </w:p>
        </w:tc>
        <w:tc>
          <w:tcPr>
            <w:tcW w:w="3060" w:type="dxa"/>
            <w:tcBorders>
              <w:top w:val="single" w:sz="4" w:space="0" w:color="auto"/>
              <w:left w:val="single" w:sz="4" w:space="0" w:color="auto"/>
              <w:bottom w:val="single" w:sz="4" w:space="0" w:color="auto"/>
              <w:right w:val="single" w:sz="4" w:space="0" w:color="auto"/>
            </w:tcBorders>
          </w:tcPr>
          <w:p w14:paraId="3412F1B3" w14:textId="77777777" w:rsidR="00637AFB" w:rsidRPr="005502F4" w:rsidRDefault="00637AFB" w:rsidP="00731FD8">
            <w:pPr>
              <w:pStyle w:val="TableTextSmall"/>
            </w:pPr>
            <w:r w:rsidRPr="005502F4">
              <w:t>Summary records of these surveys must be made available to The Open Group on request in English.</w:t>
            </w:r>
          </w:p>
          <w:p w14:paraId="55CF3ED0" w14:textId="77777777" w:rsidR="00637AFB" w:rsidRPr="00E879DA" w:rsidRDefault="00637AFB" w:rsidP="00731FD8">
            <w:pPr>
              <w:pStyle w:val="TableTextSmall"/>
              <w:rPr>
                <w:color w:val="0070C0"/>
              </w:rPr>
            </w:pPr>
          </w:p>
        </w:tc>
        <w:tc>
          <w:tcPr>
            <w:tcW w:w="990" w:type="dxa"/>
            <w:tcBorders>
              <w:top w:val="single" w:sz="4" w:space="0" w:color="auto"/>
              <w:left w:val="single" w:sz="4" w:space="0" w:color="auto"/>
              <w:bottom w:val="single" w:sz="4" w:space="0" w:color="auto"/>
              <w:right w:val="single" w:sz="4" w:space="0" w:color="auto"/>
            </w:tcBorders>
            <w:vAlign w:val="center"/>
          </w:tcPr>
          <w:p w14:paraId="0AA982CA" w14:textId="77777777" w:rsidR="00637AFB" w:rsidRDefault="00637AFB" w:rsidP="00360D65">
            <w:pPr>
              <w:pStyle w:val="TableTextSmall"/>
              <w:jc w:val="center"/>
            </w:pPr>
            <w:r>
              <w:t>Yes/No</w:t>
            </w:r>
          </w:p>
        </w:tc>
        <w:tc>
          <w:tcPr>
            <w:tcW w:w="1620" w:type="dxa"/>
            <w:tcBorders>
              <w:top w:val="single" w:sz="4" w:space="0" w:color="auto"/>
              <w:left w:val="single" w:sz="4" w:space="0" w:color="auto"/>
              <w:bottom w:val="single" w:sz="4" w:space="0" w:color="auto"/>
              <w:right w:val="single" w:sz="4" w:space="0" w:color="auto"/>
            </w:tcBorders>
            <w:vAlign w:val="center"/>
          </w:tcPr>
          <w:p w14:paraId="240B2EF7" w14:textId="77777777" w:rsidR="00637AFB" w:rsidRDefault="00637AFB" w:rsidP="00360D65">
            <w:pPr>
              <w:pStyle w:val="TableTextSmall"/>
              <w:jc w:val="center"/>
            </w:pPr>
            <w:r>
              <w:t>Candidate survey summary template</w:t>
            </w:r>
          </w:p>
          <w:p w14:paraId="5C157A51" w14:textId="77777777" w:rsidR="00637AFB" w:rsidRPr="005502F4" w:rsidRDefault="00637AFB" w:rsidP="00360D65">
            <w:pPr>
              <w:pStyle w:val="TableTextSmall"/>
              <w:jc w:val="center"/>
            </w:pPr>
          </w:p>
        </w:tc>
        <w:tc>
          <w:tcPr>
            <w:tcW w:w="2324" w:type="dxa"/>
            <w:tcBorders>
              <w:top w:val="single" w:sz="4" w:space="0" w:color="auto"/>
              <w:left w:val="single" w:sz="4" w:space="0" w:color="auto"/>
              <w:bottom w:val="single" w:sz="4" w:space="0" w:color="auto"/>
              <w:right w:val="single" w:sz="4" w:space="0" w:color="auto"/>
            </w:tcBorders>
          </w:tcPr>
          <w:p w14:paraId="3F02654B" w14:textId="77777777" w:rsidR="00637AFB" w:rsidRPr="005502F4" w:rsidRDefault="00637AFB" w:rsidP="00731FD8">
            <w:pPr>
              <w:pStyle w:val="TableTextSmall"/>
            </w:pPr>
          </w:p>
        </w:tc>
        <w:tc>
          <w:tcPr>
            <w:tcW w:w="2536" w:type="dxa"/>
            <w:tcBorders>
              <w:top w:val="single" w:sz="4" w:space="0" w:color="auto"/>
              <w:left w:val="single" w:sz="4" w:space="0" w:color="auto"/>
              <w:bottom w:val="single" w:sz="4" w:space="0" w:color="auto"/>
              <w:right w:val="single" w:sz="4" w:space="0" w:color="auto"/>
            </w:tcBorders>
          </w:tcPr>
          <w:p w14:paraId="59F4CF5A" w14:textId="77777777" w:rsidR="00637AFB" w:rsidRPr="005502F4" w:rsidRDefault="00637AFB" w:rsidP="00731FD8">
            <w:pPr>
              <w:pStyle w:val="TableTextSmall"/>
            </w:pPr>
          </w:p>
        </w:tc>
        <w:tc>
          <w:tcPr>
            <w:tcW w:w="2520" w:type="dxa"/>
            <w:tcBorders>
              <w:top w:val="single" w:sz="4" w:space="0" w:color="auto"/>
              <w:left w:val="single" w:sz="4" w:space="0" w:color="auto"/>
              <w:bottom w:val="single" w:sz="4" w:space="0" w:color="auto"/>
              <w:right w:val="single" w:sz="4" w:space="0" w:color="auto"/>
            </w:tcBorders>
          </w:tcPr>
          <w:p w14:paraId="1FC3991F" w14:textId="77777777" w:rsidR="00637AFB" w:rsidRPr="005502F4" w:rsidRDefault="00637AFB" w:rsidP="00731FD8">
            <w:pPr>
              <w:pStyle w:val="TableTextSmall"/>
            </w:pPr>
          </w:p>
        </w:tc>
      </w:tr>
    </w:tbl>
    <w:p w14:paraId="7FE74360" w14:textId="77777777" w:rsidR="00731FD8" w:rsidRDefault="00731FD8"/>
    <w:sectPr w:rsidR="00731FD8" w:rsidSect="00637AFB">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779F6" w14:textId="77777777" w:rsidR="006C2E47" w:rsidRDefault="006C2E47">
      <w:pPr>
        <w:spacing w:after="0"/>
      </w:pPr>
      <w:r>
        <w:separator/>
      </w:r>
    </w:p>
  </w:endnote>
  <w:endnote w:type="continuationSeparator" w:id="0">
    <w:p w14:paraId="410A03E6" w14:textId="77777777" w:rsidR="006C2E47" w:rsidRDefault="006C2E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Bold">
    <w:altName w:val="Arial"/>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8C9F" w14:textId="77777777" w:rsidR="006B1995" w:rsidRDefault="006B1995">
    <w:pPr>
      <w:pStyle w:val="Footer"/>
      <w:tabs>
        <w:tab w:val="clear" w:pos="8640"/>
        <w:tab w:val="right" w:pos="9360"/>
      </w:tabs>
      <w:rPr>
        <w:szCs w:val="20"/>
      </w:rPr>
    </w:pPr>
    <w:r>
      <w:rPr>
        <w:szCs w:val="20"/>
      </w:rPr>
      <w:t>The Open Group</w:t>
    </w:r>
    <w:r w:rsidRPr="00EE714C">
      <w:rPr>
        <w:vertAlign w:val="superscript"/>
      </w:rPr>
      <w:t>®</w:t>
    </w:r>
    <w:r>
      <w:rPr>
        <w:szCs w:val="20"/>
      </w:rPr>
      <w:t xml:space="preserve"> Certification for People: Training Course Accreditation Checklist</w:t>
    </w:r>
    <w:r>
      <w:rPr>
        <w:szCs w:val="20"/>
      </w:rPr>
      <w:tab/>
    </w:r>
    <w:r>
      <w:rPr>
        <w:szCs w:val="20"/>
      </w:rPr>
      <w:fldChar w:fldCharType="begin"/>
    </w:r>
    <w:r>
      <w:rPr>
        <w:szCs w:val="20"/>
      </w:rPr>
      <w:instrText xml:space="preserve"> PAGE </w:instrText>
    </w:r>
    <w:r>
      <w:rPr>
        <w:szCs w:val="20"/>
      </w:rPr>
      <w:fldChar w:fldCharType="separate"/>
    </w:r>
    <w:r w:rsidR="005C0FC1">
      <w:rPr>
        <w:noProof/>
        <w:szCs w:val="20"/>
      </w:rPr>
      <w:t>6</w:t>
    </w:r>
    <w:r>
      <w:rPr>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21A7" w14:textId="5FDB22C3" w:rsidR="006B1995" w:rsidRDefault="006B1995">
    <w:pPr>
      <w:pStyle w:val="Footer"/>
    </w:pPr>
    <w:r>
      <w:t>© Copyright 2013-2016, The Open Group.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C084E" w14:textId="77777777" w:rsidR="006C2E47" w:rsidRDefault="006C2E47">
      <w:pPr>
        <w:spacing w:after="0"/>
      </w:pPr>
      <w:r>
        <w:separator/>
      </w:r>
    </w:p>
  </w:footnote>
  <w:footnote w:type="continuationSeparator" w:id="0">
    <w:p w14:paraId="099B7B85" w14:textId="77777777" w:rsidR="006C2E47" w:rsidRDefault="006C2E4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FBB2C" w14:textId="77777777" w:rsidR="006B1995" w:rsidRDefault="006B1995">
    <w:pPr>
      <w:pStyle w:val="Header"/>
      <w:jc w:val="right"/>
    </w:pPr>
    <w:r w:rsidRPr="001624BD">
      <w:rPr>
        <w:noProof/>
      </w:rPr>
      <w:drawing>
        <wp:inline distT="0" distB="0" distL="0" distR="0" wp14:anchorId="15B38484" wp14:editId="22EF86F5">
          <wp:extent cx="2124075" cy="520700"/>
          <wp:effectExtent l="0" t="0" r="9525" b="12700"/>
          <wp:docPr id="1" name="Picture 1" descr="Description: tog-horiz-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og-horiz-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ACAB424"/>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6E76106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5F0253AA"/>
    <w:lvl w:ilvl="0">
      <w:start w:val="1"/>
      <w:numFmt w:val="bullet"/>
      <w:lvlText w:val=""/>
      <w:lvlJc w:val="left"/>
      <w:pPr>
        <w:tabs>
          <w:tab w:val="num" w:pos="360"/>
        </w:tabs>
        <w:ind w:left="360" w:hanging="360"/>
      </w:pPr>
      <w:rPr>
        <w:rFonts w:ascii="Symbol" w:hAnsi="Symbol" w:hint="default"/>
      </w:rPr>
    </w:lvl>
  </w:abstractNum>
  <w:abstractNum w:abstractNumId="3">
    <w:nsid w:val="017B046E"/>
    <w:multiLevelType w:val="hybridMultilevel"/>
    <w:tmpl w:val="FE56AFFC"/>
    <w:lvl w:ilvl="0" w:tplc="C40A2B22">
      <w:start w:val="1"/>
      <w:numFmt w:val="bullet"/>
      <w:pStyle w:val="TableTextBulletList"/>
      <w:lvlText w:val=""/>
      <w:lvlJc w:val="left"/>
      <w:pPr>
        <w:tabs>
          <w:tab w:val="num" w:pos="486"/>
        </w:tabs>
        <w:ind w:left="486" w:hanging="216"/>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A7E31"/>
    <w:multiLevelType w:val="hybridMultilevel"/>
    <w:tmpl w:val="19426004"/>
    <w:lvl w:ilvl="0" w:tplc="17903D68">
      <w:start w:val="1"/>
      <w:numFmt w:val="bullet"/>
      <w:pStyle w:val="TableTextBulletList2"/>
      <w:lvlText w:val="o"/>
      <w:lvlJc w:val="left"/>
      <w:pPr>
        <w:tabs>
          <w:tab w:val="num" w:pos="576"/>
        </w:tabs>
        <w:ind w:left="576" w:hanging="288"/>
      </w:pPr>
      <w:rPr>
        <w:rFonts w:ascii="Courier New" w:hAnsi="Courier New" w:hint="default"/>
        <w:color w:val="auto"/>
        <w:sz w:val="20"/>
      </w:rPr>
    </w:lvl>
    <w:lvl w:ilvl="1" w:tplc="DF1E0486">
      <w:start w:val="1"/>
      <w:numFmt w:val="bullet"/>
      <w:pStyle w:val="TableTextBulletList2"/>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643ED7"/>
    <w:multiLevelType w:val="hybridMultilevel"/>
    <w:tmpl w:val="E030415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6">
    <w:nsid w:val="50213E26"/>
    <w:multiLevelType w:val="multilevel"/>
    <w:tmpl w:val="FA1A8088"/>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ED20414"/>
    <w:multiLevelType w:val="hybridMultilevel"/>
    <w:tmpl w:val="97ECA050"/>
    <w:lvl w:ilvl="0" w:tplc="FF1A13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FB"/>
    <w:rsid w:val="00033AF4"/>
    <w:rsid w:val="000E0EC4"/>
    <w:rsid w:val="000E38A9"/>
    <w:rsid w:val="001B6EDD"/>
    <w:rsid w:val="00222B4E"/>
    <w:rsid w:val="002D1DDA"/>
    <w:rsid w:val="00360D65"/>
    <w:rsid w:val="0037158F"/>
    <w:rsid w:val="003C7D41"/>
    <w:rsid w:val="00411709"/>
    <w:rsid w:val="00451431"/>
    <w:rsid w:val="004B458F"/>
    <w:rsid w:val="005B510F"/>
    <w:rsid w:val="005C0FC1"/>
    <w:rsid w:val="005E5CE4"/>
    <w:rsid w:val="005E6FF1"/>
    <w:rsid w:val="00637AFB"/>
    <w:rsid w:val="00662727"/>
    <w:rsid w:val="00677F51"/>
    <w:rsid w:val="0069551D"/>
    <w:rsid w:val="006B1995"/>
    <w:rsid w:val="006C2E47"/>
    <w:rsid w:val="006D25B6"/>
    <w:rsid w:val="007162C5"/>
    <w:rsid w:val="00731FD8"/>
    <w:rsid w:val="00795BA9"/>
    <w:rsid w:val="007A761F"/>
    <w:rsid w:val="007C2EC3"/>
    <w:rsid w:val="007C48E1"/>
    <w:rsid w:val="007D721D"/>
    <w:rsid w:val="008867A9"/>
    <w:rsid w:val="008958EE"/>
    <w:rsid w:val="00952112"/>
    <w:rsid w:val="009A7182"/>
    <w:rsid w:val="00A71EBE"/>
    <w:rsid w:val="00AF5AB9"/>
    <w:rsid w:val="00AF7D67"/>
    <w:rsid w:val="00B14568"/>
    <w:rsid w:val="00BA40D3"/>
    <w:rsid w:val="00BC0C44"/>
    <w:rsid w:val="00C011D4"/>
    <w:rsid w:val="00C3359A"/>
    <w:rsid w:val="00C8307D"/>
    <w:rsid w:val="00C931E4"/>
    <w:rsid w:val="00CE5972"/>
    <w:rsid w:val="00D668E8"/>
    <w:rsid w:val="00E06B41"/>
    <w:rsid w:val="00E31545"/>
    <w:rsid w:val="00E55333"/>
    <w:rsid w:val="00E666B1"/>
    <w:rsid w:val="00E8657A"/>
    <w:rsid w:val="00E95BFB"/>
    <w:rsid w:val="00EB3A75"/>
    <w:rsid w:val="00F24744"/>
    <w:rsid w:val="00F27BB3"/>
    <w:rsid w:val="00F7550C"/>
    <w:rsid w:val="00FA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99CC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AFB"/>
    <w:pPr>
      <w:spacing w:after="120"/>
    </w:pPr>
    <w:rPr>
      <w:rFonts w:ascii="Times New Roman" w:eastAsia="Times New Roman" w:hAnsi="Times New Roman" w:cs="Times New Roman"/>
      <w:sz w:val="22"/>
    </w:rPr>
  </w:style>
  <w:style w:type="paragraph" w:styleId="Heading1">
    <w:name w:val="heading 1"/>
    <w:next w:val="Normal"/>
    <w:link w:val="Heading1Char"/>
    <w:qFormat/>
    <w:rsid w:val="00637AFB"/>
    <w:pPr>
      <w:keepNext/>
      <w:pageBreakBefore/>
      <w:numPr>
        <w:numId w:val="1"/>
      </w:numPr>
      <w:tabs>
        <w:tab w:val="left" w:pos="1077"/>
      </w:tabs>
      <w:spacing w:before="360" w:after="240"/>
      <w:ind w:left="1077" w:hanging="1077"/>
      <w:outlineLvl w:val="0"/>
    </w:pPr>
    <w:rPr>
      <w:rFonts w:ascii="Arial Bold" w:eastAsia="Times New Roman" w:hAnsi="Arial Bold" w:cs="Arial"/>
      <w:b/>
      <w:bCs/>
      <w:sz w:val="28"/>
      <w:szCs w:val="28"/>
    </w:rPr>
  </w:style>
  <w:style w:type="paragraph" w:styleId="Heading2">
    <w:name w:val="heading 2"/>
    <w:basedOn w:val="Normal"/>
    <w:next w:val="Normal"/>
    <w:link w:val="Heading2Char"/>
    <w:qFormat/>
    <w:rsid w:val="00637AFB"/>
    <w:pPr>
      <w:keepNext/>
      <w:numPr>
        <w:ilvl w:val="1"/>
        <w:numId w:val="1"/>
      </w:numPr>
      <w:tabs>
        <w:tab w:val="left" w:pos="1077"/>
      </w:tabs>
      <w:spacing w:before="240"/>
      <w:ind w:left="1077" w:hanging="1077"/>
      <w:outlineLvl w:val="1"/>
    </w:pPr>
    <w:rPr>
      <w:rFonts w:ascii="Arial" w:hAnsi="Arial" w:cs="Arial"/>
      <w:b/>
      <w:iCs/>
      <w:sz w:val="28"/>
      <w:szCs w:val="28"/>
    </w:rPr>
  </w:style>
  <w:style w:type="paragraph" w:styleId="Heading3">
    <w:name w:val="heading 3"/>
    <w:basedOn w:val="Normal"/>
    <w:next w:val="Normal"/>
    <w:link w:val="Heading3Char"/>
    <w:qFormat/>
    <w:rsid w:val="00637AFB"/>
    <w:pPr>
      <w:keepNext/>
      <w:numPr>
        <w:ilvl w:val="2"/>
        <w:numId w:val="1"/>
      </w:numPr>
      <w:spacing w:before="240" w:after="60"/>
      <w:outlineLvl w:val="2"/>
    </w:pPr>
    <w:rPr>
      <w:rFonts w:ascii="Arial" w:hAnsi="Arial" w:cs="Arial"/>
      <w:b/>
      <w:szCs w:val="26"/>
    </w:rPr>
  </w:style>
  <w:style w:type="paragraph" w:styleId="Heading4">
    <w:name w:val="heading 4"/>
    <w:basedOn w:val="Normal"/>
    <w:next w:val="Normal"/>
    <w:link w:val="Heading4Char"/>
    <w:qFormat/>
    <w:rsid w:val="00637AFB"/>
    <w:pPr>
      <w:keepNext/>
      <w:keepLines/>
      <w:numPr>
        <w:ilvl w:val="3"/>
        <w:numId w:val="1"/>
      </w:numPr>
      <w:tabs>
        <w:tab w:val="left" w:pos="1008"/>
      </w:tabs>
      <w:spacing w:before="240" w:after="60"/>
      <w:outlineLvl w:val="3"/>
    </w:pPr>
    <w:rPr>
      <w:rFonts w:ascii="Arial" w:hAnsi="Arial" w:cs="Arial"/>
      <w:b/>
      <w:bCs/>
      <w:spacing w:val="-4"/>
      <w:kern w:val="28"/>
      <w:sz w:val="18"/>
      <w:szCs w:val="28"/>
    </w:rPr>
  </w:style>
  <w:style w:type="paragraph" w:styleId="Heading5">
    <w:name w:val="heading 5"/>
    <w:basedOn w:val="Normal"/>
    <w:next w:val="Normal"/>
    <w:link w:val="Heading5Char"/>
    <w:qFormat/>
    <w:rsid w:val="00637AFB"/>
    <w:pPr>
      <w:keepNext/>
      <w:keepLines/>
      <w:numPr>
        <w:ilvl w:val="4"/>
        <w:numId w:val="1"/>
      </w:numPr>
      <w:tabs>
        <w:tab w:val="left" w:pos="1080"/>
      </w:tabs>
      <w:spacing w:before="240" w:after="60"/>
      <w:outlineLvl w:val="4"/>
    </w:pPr>
    <w:rPr>
      <w:bCs/>
      <w:i/>
      <w:iCs/>
      <w:spacing w:val="-4"/>
      <w:kern w:val="28"/>
      <w:sz w:val="18"/>
      <w:szCs w:val="26"/>
    </w:rPr>
  </w:style>
  <w:style w:type="paragraph" w:styleId="Heading6">
    <w:name w:val="heading 6"/>
    <w:basedOn w:val="Normal"/>
    <w:next w:val="Normal"/>
    <w:link w:val="Heading6Char"/>
    <w:qFormat/>
    <w:rsid w:val="00637AFB"/>
    <w:pPr>
      <w:numPr>
        <w:ilvl w:val="5"/>
        <w:numId w:val="1"/>
      </w:numPr>
      <w:spacing w:before="240" w:after="60"/>
      <w:outlineLvl w:val="5"/>
    </w:pPr>
    <w:rPr>
      <w:b/>
      <w:bCs/>
      <w:sz w:val="18"/>
      <w:szCs w:val="22"/>
    </w:rPr>
  </w:style>
  <w:style w:type="paragraph" w:styleId="Heading7">
    <w:name w:val="heading 7"/>
    <w:basedOn w:val="Normal"/>
    <w:next w:val="Normal"/>
    <w:link w:val="Heading7Char"/>
    <w:qFormat/>
    <w:rsid w:val="00637AFB"/>
    <w:pPr>
      <w:numPr>
        <w:ilvl w:val="6"/>
        <w:numId w:val="1"/>
      </w:numPr>
      <w:spacing w:before="240" w:after="60"/>
      <w:outlineLvl w:val="6"/>
    </w:pPr>
  </w:style>
  <w:style w:type="paragraph" w:styleId="Heading8">
    <w:name w:val="heading 8"/>
    <w:basedOn w:val="Normal"/>
    <w:next w:val="Normal"/>
    <w:link w:val="Heading8Char"/>
    <w:qFormat/>
    <w:rsid w:val="00637AFB"/>
    <w:pPr>
      <w:numPr>
        <w:ilvl w:val="7"/>
        <w:numId w:val="1"/>
      </w:numPr>
      <w:spacing w:before="240" w:after="60"/>
      <w:outlineLvl w:val="7"/>
    </w:pPr>
    <w:rPr>
      <w:i/>
      <w:iCs/>
    </w:rPr>
  </w:style>
  <w:style w:type="paragraph" w:styleId="Heading9">
    <w:name w:val="heading 9"/>
    <w:basedOn w:val="Normal"/>
    <w:next w:val="Normal"/>
    <w:link w:val="Heading9Char"/>
    <w:qFormat/>
    <w:rsid w:val="00637AFB"/>
    <w:pPr>
      <w:numPr>
        <w:ilvl w:val="8"/>
        <w:numId w:val="1"/>
      </w:numPr>
      <w:spacing w:before="240" w:after="60"/>
      <w:outlineLvl w:val="8"/>
    </w:pPr>
    <w:rPr>
      <w:rFonts w:cs="Arial"/>
      <w:sz w:val="1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AFB"/>
    <w:rPr>
      <w:rFonts w:ascii="Arial Bold" w:eastAsia="Times New Roman" w:hAnsi="Arial Bold" w:cs="Arial"/>
      <w:b/>
      <w:bCs/>
      <w:sz w:val="28"/>
      <w:szCs w:val="28"/>
    </w:rPr>
  </w:style>
  <w:style w:type="character" w:customStyle="1" w:styleId="Heading2Char">
    <w:name w:val="Heading 2 Char"/>
    <w:basedOn w:val="DefaultParagraphFont"/>
    <w:link w:val="Heading2"/>
    <w:rsid w:val="00637AFB"/>
    <w:rPr>
      <w:rFonts w:ascii="Arial" w:eastAsia="Times New Roman" w:hAnsi="Arial" w:cs="Arial"/>
      <w:b/>
      <w:iCs/>
      <w:sz w:val="28"/>
      <w:szCs w:val="28"/>
    </w:rPr>
  </w:style>
  <w:style w:type="character" w:customStyle="1" w:styleId="Heading3Char">
    <w:name w:val="Heading 3 Char"/>
    <w:basedOn w:val="DefaultParagraphFont"/>
    <w:link w:val="Heading3"/>
    <w:rsid w:val="00637AFB"/>
    <w:rPr>
      <w:rFonts w:ascii="Arial" w:eastAsia="Times New Roman" w:hAnsi="Arial" w:cs="Arial"/>
      <w:b/>
      <w:sz w:val="22"/>
      <w:szCs w:val="26"/>
    </w:rPr>
  </w:style>
  <w:style w:type="character" w:customStyle="1" w:styleId="Heading4Char">
    <w:name w:val="Heading 4 Char"/>
    <w:basedOn w:val="DefaultParagraphFont"/>
    <w:link w:val="Heading4"/>
    <w:rsid w:val="00637AFB"/>
    <w:rPr>
      <w:rFonts w:ascii="Arial" w:eastAsia="Times New Roman" w:hAnsi="Arial" w:cs="Arial"/>
      <w:b/>
      <w:bCs/>
      <w:spacing w:val="-4"/>
      <w:kern w:val="28"/>
      <w:sz w:val="18"/>
      <w:szCs w:val="28"/>
    </w:rPr>
  </w:style>
  <w:style w:type="character" w:customStyle="1" w:styleId="Heading5Char">
    <w:name w:val="Heading 5 Char"/>
    <w:basedOn w:val="DefaultParagraphFont"/>
    <w:link w:val="Heading5"/>
    <w:rsid w:val="00637AFB"/>
    <w:rPr>
      <w:rFonts w:ascii="Times New Roman" w:eastAsia="Times New Roman" w:hAnsi="Times New Roman" w:cs="Times New Roman"/>
      <w:bCs/>
      <w:i/>
      <w:iCs/>
      <w:spacing w:val="-4"/>
      <w:kern w:val="28"/>
      <w:sz w:val="18"/>
      <w:szCs w:val="26"/>
    </w:rPr>
  </w:style>
  <w:style w:type="character" w:customStyle="1" w:styleId="Heading6Char">
    <w:name w:val="Heading 6 Char"/>
    <w:basedOn w:val="DefaultParagraphFont"/>
    <w:link w:val="Heading6"/>
    <w:rsid w:val="00637AFB"/>
    <w:rPr>
      <w:rFonts w:ascii="Times New Roman" w:eastAsia="Times New Roman" w:hAnsi="Times New Roman" w:cs="Times New Roman"/>
      <w:b/>
      <w:bCs/>
      <w:sz w:val="18"/>
      <w:szCs w:val="22"/>
    </w:rPr>
  </w:style>
  <w:style w:type="character" w:customStyle="1" w:styleId="Heading7Char">
    <w:name w:val="Heading 7 Char"/>
    <w:basedOn w:val="DefaultParagraphFont"/>
    <w:link w:val="Heading7"/>
    <w:rsid w:val="00637AFB"/>
    <w:rPr>
      <w:rFonts w:ascii="Times New Roman" w:eastAsia="Times New Roman" w:hAnsi="Times New Roman" w:cs="Times New Roman"/>
      <w:sz w:val="22"/>
    </w:rPr>
  </w:style>
  <w:style w:type="character" w:customStyle="1" w:styleId="Heading8Char">
    <w:name w:val="Heading 8 Char"/>
    <w:basedOn w:val="DefaultParagraphFont"/>
    <w:link w:val="Heading8"/>
    <w:rsid w:val="00637AFB"/>
    <w:rPr>
      <w:rFonts w:ascii="Times New Roman" w:eastAsia="Times New Roman" w:hAnsi="Times New Roman" w:cs="Times New Roman"/>
      <w:i/>
      <w:iCs/>
      <w:sz w:val="22"/>
    </w:rPr>
  </w:style>
  <w:style w:type="character" w:customStyle="1" w:styleId="Heading9Char">
    <w:name w:val="Heading 9 Char"/>
    <w:basedOn w:val="DefaultParagraphFont"/>
    <w:link w:val="Heading9"/>
    <w:rsid w:val="00637AFB"/>
    <w:rPr>
      <w:rFonts w:ascii="Times New Roman" w:eastAsia="Times New Roman" w:hAnsi="Times New Roman" w:cs="Arial"/>
      <w:sz w:val="16"/>
      <w:szCs w:val="22"/>
    </w:rPr>
  </w:style>
  <w:style w:type="paragraph" w:styleId="BodyText">
    <w:name w:val="Body Text"/>
    <w:basedOn w:val="Normal"/>
    <w:link w:val="BodyTextChar1"/>
    <w:rsid w:val="00637AFB"/>
    <w:pPr>
      <w:spacing w:before="120"/>
    </w:pPr>
    <w:rPr>
      <w:szCs w:val="20"/>
    </w:rPr>
  </w:style>
  <w:style w:type="character" w:customStyle="1" w:styleId="BodyTextChar">
    <w:name w:val="Body Text Char"/>
    <w:basedOn w:val="DefaultParagraphFont"/>
    <w:uiPriority w:val="99"/>
    <w:semiHidden/>
    <w:rsid w:val="00637AFB"/>
    <w:rPr>
      <w:rFonts w:ascii="Times New Roman" w:eastAsia="Times New Roman" w:hAnsi="Times New Roman" w:cs="Times New Roman"/>
      <w:sz w:val="22"/>
    </w:rPr>
  </w:style>
  <w:style w:type="paragraph" w:styleId="Header">
    <w:name w:val="header"/>
    <w:basedOn w:val="Normal"/>
    <w:link w:val="HeaderChar"/>
    <w:rsid w:val="00637AFB"/>
    <w:pPr>
      <w:tabs>
        <w:tab w:val="center" w:pos="4320"/>
        <w:tab w:val="right" w:pos="8640"/>
      </w:tabs>
    </w:pPr>
  </w:style>
  <w:style w:type="character" w:customStyle="1" w:styleId="HeaderChar">
    <w:name w:val="Header Char"/>
    <w:basedOn w:val="DefaultParagraphFont"/>
    <w:link w:val="Header"/>
    <w:rsid w:val="00637AFB"/>
    <w:rPr>
      <w:rFonts w:ascii="Times New Roman" w:eastAsia="Times New Roman" w:hAnsi="Times New Roman" w:cs="Times New Roman"/>
      <w:sz w:val="22"/>
    </w:rPr>
  </w:style>
  <w:style w:type="paragraph" w:styleId="Footer">
    <w:name w:val="footer"/>
    <w:basedOn w:val="Normal"/>
    <w:link w:val="FooterChar"/>
    <w:rsid w:val="00637AFB"/>
    <w:pPr>
      <w:tabs>
        <w:tab w:val="center" w:pos="4320"/>
        <w:tab w:val="right" w:pos="8640"/>
      </w:tabs>
      <w:spacing w:after="0"/>
    </w:pPr>
  </w:style>
  <w:style w:type="character" w:customStyle="1" w:styleId="FooterChar">
    <w:name w:val="Footer Char"/>
    <w:basedOn w:val="DefaultParagraphFont"/>
    <w:link w:val="Footer"/>
    <w:rsid w:val="00637AFB"/>
    <w:rPr>
      <w:rFonts w:ascii="Times New Roman" w:eastAsia="Times New Roman" w:hAnsi="Times New Roman" w:cs="Times New Roman"/>
      <w:sz w:val="22"/>
    </w:rPr>
  </w:style>
  <w:style w:type="paragraph" w:customStyle="1" w:styleId="TableText">
    <w:name w:val="Table Text"/>
    <w:rsid w:val="00637AFB"/>
    <w:pPr>
      <w:spacing w:before="40"/>
    </w:pPr>
    <w:rPr>
      <w:rFonts w:ascii="Times New Roman" w:eastAsia="Times New Roman" w:hAnsi="Times New Roman" w:cs="Times New Roman"/>
      <w:sz w:val="22"/>
    </w:rPr>
  </w:style>
  <w:style w:type="paragraph" w:customStyle="1" w:styleId="DocumentSubtitle">
    <w:name w:val="Document Subtitle"/>
    <w:rsid w:val="00637AFB"/>
    <w:pPr>
      <w:spacing w:before="400" w:after="400"/>
      <w:jc w:val="center"/>
    </w:pPr>
    <w:rPr>
      <w:rFonts w:ascii="Arial" w:eastAsia="Times New Roman" w:hAnsi="Arial" w:cs="Arial"/>
      <w:b/>
      <w:bCs/>
      <w:sz w:val="32"/>
    </w:rPr>
  </w:style>
  <w:style w:type="paragraph" w:customStyle="1" w:styleId="DocumentTitle">
    <w:name w:val="Document Title"/>
    <w:rsid w:val="00637AFB"/>
    <w:pPr>
      <w:spacing w:before="3000" w:after="800"/>
      <w:jc w:val="center"/>
    </w:pPr>
    <w:rPr>
      <w:rFonts w:ascii="Arial" w:eastAsia="Times New Roman" w:hAnsi="Arial" w:cs="Arial"/>
      <w:b/>
      <w:bCs/>
      <w:sz w:val="40"/>
    </w:rPr>
  </w:style>
  <w:style w:type="paragraph" w:customStyle="1" w:styleId="TableTextBulletList">
    <w:name w:val="Table Text Bullet List"/>
    <w:basedOn w:val="TableTextSmall"/>
    <w:rsid w:val="00637AFB"/>
    <w:pPr>
      <w:numPr>
        <w:numId w:val="3"/>
      </w:numPr>
    </w:pPr>
    <w:rPr>
      <w:szCs w:val="22"/>
    </w:rPr>
  </w:style>
  <w:style w:type="character" w:customStyle="1" w:styleId="BodyTextChar1">
    <w:name w:val="Body Text Char1"/>
    <w:link w:val="BodyText"/>
    <w:rsid w:val="00637AFB"/>
    <w:rPr>
      <w:rFonts w:ascii="Times New Roman" w:eastAsia="Times New Roman" w:hAnsi="Times New Roman" w:cs="Times New Roman"/>
      <w:sz w:val="22"/>
      <w:szCs w:val="20"/>
    </w:rPr>
  </w:style>
  <w:style w:type="paragraph" w:customStyle="1" w:styleId="TableTextSmall">
    <w:name w:val="Table Text Small"/>
    <w:basedOn w:val="TableText"/>
    <w:qFormat/>
    <w:rsid w:val="00637AFB"/>
    <w:rPr>
      <w:sz w:val="16"/>
      <w:szCs w:val="16"/>
    </w:rPr>
  </w:style>
  <w:style w:type="paragraph" w:customStyle="1" w:styleId="TableHeading">
    <w:name w:val="Table Heading"/>
    <w:basedOn w:val="TableText"/>
    <w:qFormat/>
    <w:rsid w:val="00637AFB"/>
    <w:rPr>
      <w:b/>
    </w:rPr>
  </w:style>
  <w:style w:type="paragraph" w:customStyle="1" w:styleId="TableHeadingSmall">
    <w:name w:val="Table Heading Small"/>
    <w:basedOn w:val="TableTextSmall"/>
    <w:qFormat/>
    <w:rsid w:val="00637AFB"/>
    <w:rPr>
      <w:b/>
    </w:rPr>
  </w:style>
  <w:style w:type="paragraph" w:customStyle="1" w:styleId="TableTextSmallBlue">
    <w:name w:val="Table Text Small Blue"/>
    <w:basedOn w:val="TableTextSmall"/>
    <w:qFormat/>
    <w:rsid w:val="00637AFB"/>
    <w:pPr>
      <w:spacing w:after="40"/>
    </w:pPr>
    <w:rPr>
      <w:color w:val="0000FF"/>
    </w:rPr>
  </w:style>
  <w:style w:type="paragraph" w:customStyle="1" w:styleId="TableTextBulletList2">
    <w:name w:val="Table Text Bullet List 2"/>
    <w:basedOn w:val="TableTextBulletList"/>
    <w:qFormat/>
    <w:rsid w:val="00637AFB"/>
    <w:pPr>
      <w:numPr>
        <w:ilvl w:val="1"/>
        <w:numId w:val="2"/>
      </w:numPr>
      <w:tabs>
        <w:tab w:val="clear" w:pos="1440"/>
        <w:tab w:val="num" w:pos="576"/>
      </w:tabs>
      <w:ind w:left="576" w:hanging="288"/>
    </w:pPr>
    <w:rPr>
      <w:szCs w:val="16"/>
    </w:rPr>
  </w:style>
  <w:style w:type="paragraph" w:styleId="BalloonText">
    <w:name w:val="Balloon Text"/>
    <w:basedOn w:val="Normal"/>
    <w:link w:val="BalloonTextChar"/>
    <w:uiPriority w:val="99"/>
    <w:semiHidden/>
    <w:unhideWhenUsed/>
    <w:rsid w:val="00731FD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FD8"/>
    <w:rPr>
      <w:rFonts w:ascii="Lucida Grande" w:eastAsia="Times New Roman" w:hAnsi="Lucida Grande" w:cs="Lucida Grande"/>
      <w:sz w:val="18"/>
      <w:szCs w:val="18"/>
    </w:rPr>
  </w:style>
  <w:style w:type="paragraph" w:customStyle="1" w:styleId="DocumentDateVersion">
    <w:name w:val="Document Date/Version"/>
    <w:rsid w:val="00731FD8"/>
    <w:pPr>
      <w:spacing w:before="360"/>
      <w:jc w:val="center"/>
    </w:pPr>
    <w:rPr>
      <w:rFonts w:ascii="Times New Roman" w:eastAsia="Times New Roman" w:hAnsi="Times New Roman" w:cs="Times New Roman"/>
      <w:sz w:val="28"/>
    </w:rPr>
  </w:style>
  <w:style w:type="character" w:customStyle="1" w:styleId="DocumentDateVersionChar">
    <w:name w:val="Document Date/Version Char"/>
    <w:rsid w:val="00731FD8"/>
    <w:rPr>
      <w:sz w:val="28"/>
      <w:lang w:val="en-US" w:eastAsia="en-US" w:bidi="ar-SA"/>
    </w:rPr>
  </w:style>
  <w:style w:type="character" w:styleId="CommentReference">
    <w:name w:val="annotation reference"/>
    <w:basedOn w:val="DefaultParagraphFont"/>
    <w:uiPriority w:val="99"/>
    <w:semiHidden/>
    <w:unhideWhenUsed/>
    <w:rsid w:val="000E0EC4"/>
    <w:rPr>
      <w:sz w:val="18"/>
      <w:szCs w:val="18"/>
    </w:rPr>
  </w:style>
  <w:style w:type="paragraph" w:styleId="CommentText">
    <w:name w:val="annotation text"/>
    <w:basedOn w:val="Normal"/>
    <w:link w:val="CommentTextChar"/>
    <w:uiPriority w:val="99"/>
    <w:semiHidden/>
    <w:unhideWhenUsed/>
    <w:rsid w:val="000E0EC4"/>
    <w:rPr>
      <w:sz w:val="24"/>
    </w:rPr>
  </w:style>
  <w:style w:type="character" w:customStyle="1" w:styleId="CommentTextChar">
    <w:name w:val="Comment Text Char"/>
    <w:basedOn w:val="DefaultParagraphFont"/>
    <w:link w:val="CommentText"/>
    <w:uiPriority w:val="99"/>
    <w:semiHidden/>
    <w:rsid w:val="000E0EC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0EC4"/>
    <w:rPr>
      <w:b/>
      <w:bCs/>
      <w:sz w:val="20"/>
      <w:szCs w:val="20"/>
    </w:rPr>
  </w:style>
  <w:style w:type="character" w:customStyle="1" w:styleId="CommentSubjectChar">
    <w:name w:val="Comment Subject Char"/>
    <w:basedOn w:val="CommentTextChar"/>
    <w:link w:val="CommentSubject"/>
    <w:uiPriority w:val="99"/>
    <w:semiHidden/>
    <w:rsid w:val="000E0EC4"/>
    <w:rPr>
      <w:rFonts w:ascii="Times New Roman" w:eastAsia="Times New Roman" w:hAnsi="Times New Roman" w:cs="Times New Roman"/>
      <w:b/>
      <w:bCs/>
      <w:sz w:val="20"/>
      <w:szCs w:val="20"/>
    </w:rPr>
  </w:style>
  <w:style w:type="paragraph" w:styleId="ListBullet2">
    <w:name w:val="List Bullet 2"/>
    <w:basedOn w:val="Normal"/>
    <w:uiPriority w:val="99"/>
    <w:unhideWhenUsed/>
    <w:rsid w:val="00C8307D"/>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4381</Words>
  <Characters>24977</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Course Accreditation Checklist</dc:title>
  <dc:subject/>
  <dc:creator>The Open Group</dc:creator>
  <cp:keywords/>
  <dc:description/>
  <cp:lastModifiedBy>Corinne Brouch</cp:lastModifiedBy>
  <cp:revision>5</cp:revision>
  <dcterms:created xsi:type="dcterms:W3CDTF">2017-03-28T10:59:00Z</dcterms:created>
  <dcterms:modified xsi:type="dcterms:W3CDTF">2017-03-28T11:08:00Z</dcterms:modified>
  <cp:category/>
</cp:coreProperties>
</file>